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730C" w14:textId="77777777" w:rsidR="006E04F6" w:rsidRPr="00997873" w:rsidRDefault="006E04F6" w:rsidP="00997873">
      <w:pPr>
        <w:widowControl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97873">
        <w:rPr>
          <w:rFonts w:ascii="標楷體" w:eastAsia="標楷體" w:hAnsi="標楷體" w:hint="eastAsia"/>
          <w:b/>
          <w:bCs/>
          <w:sz w:val="36"/>
          <w:szCs w:val="36"/>
        </w:rPr>
        <w:t>臺北市立大學學生社團活動輔導要點</w:t>
      </w:r>
    </w:p>
    <w:p w14:paraId="2D6177FD" w14:textId="77777777" w:rsidR="006E04F6" w:rsidRPr="00997873" w:rsidRDefault="006E04F6" w:rsidP="00997873">
      <w:pPr>
        <w:kinsoku w:val="0"/>
        <w:overflowPunct w:val="0"/>
        <w:autoSpaceDE w:val="0"/>
        <w:autoSpaceDN w:val="0"/>
        <w:snapToGrid w:val="0"/>
        <w:jc w:val="right"/>
        <w:rPr>
          <w:rFonts w:eastAsia="標楷體"/>
          <w:bCs/>
          <w:sz w:val="20"/>
          <w:szCs w:val="20"/>
        </w:rPr>
      </w:pPr>
      <w:r w:rsidRPr="00997873">
        <w:rPr>
          <w:rFonts w:eastAsia="標楷體" w:hint="eastAsia"/>
          <w:bCs/>
          <w:sz w:val="20"/>
          <w:szCs w:val="20"/>
        </w:rPr>
        <w:t>100.06</w:t>
      </w:r>
      <w:r w:rsidRPr="00997873">
        <w:rPr>
          <w:rFonts w:eastAsia="標楷體"/>
          <w:bCs/>
          <w:sz w:val="20"/>
          <w:szCs w:val="20"/>
        </w:rPr>
        <w:t>.</w:t>
      </w:r>
      <w:r w:rsidRPr="00997873">
        <w:rPr>
          <w:rFonts w:eastAsia="標楷體" w:hint="eastAsia"/>
          <w:bCs/>
          <w:sz w:val="20"/>
          <w:szCs w:val="20"/>
        </w:rPr>
        <w:t xml:space="preserve">14  </w:t>
      </w:r>
      <w:r w:rsidRPr="00997873">
        <w:rPr>
          <w:rFonts w:eastAsia="標楷體"/>
          <w:bCs/>
          <w:sz w:val="20"/>
          <w:szCs w:val="20"/>
        </w:rPr>
        <w:t>9</w:t>
      </w:r>
      <w:r w:rsidRPr="00997873">
        <w:rPr>
          <w:rFonts w:eastAsia="標楷體" w:hint="eastAsia"/>
          <w:bCs/>
          <w:sz w:val="20"/>
          <w:szCs w:val="20"/>
        </w:rPr>
        <w:t>9</w:t>
      </w:r>
      <w:r w:rsidRPr="00997873">
        <w:rPr>
          <w:rFonts w:eastAsia="標楷體"/>
          <w:bCs/>
          <w:sz w:val="20"/>
          <w:szCs w:val="20"/>
        </w:rPr>
        <w:t>學年度第</w:t>
      </w:r>
      <w:r w:rsidRPr="00997873">
        <w:rPr>
          <w:rFonts w:eastAsia="標楷體"/>
          <w:bCs/>
          <w:sz w:val="20"/>
          <w:szCs w:val="20"/>
        </w:rPr>
        <w:t>2</w:t>
      </w:r>
      <w:r w:rsidRPr="00997873">
        <w:rPr>
          <w:rFonts w:eastAsia="標楷體"/>
          <w:bCs/>
          <w:sz w:val="20"/>
          <w:szCs w:val="20"/>
        </w:rPr>
        <w:t>學期</w:t>
      </w:r>
      <w:r w:rsidRPr="00997873">
        <w:rPr>
          <w:rFonts w:eastAsia="標楷體" w:hint="eastAsia"/>
          <w:bCs/>
          <w:sz w:val="20"/>
          <w:szCs w:val="20"/>
        </w:rPr>
        <w:t>第</w:t>
      </w:r>
      <w:r w:rsidRPr="00997873">
        <w:rPr>
          <w:rFonts w:eastAsia="標楷體" w:hint="eastAsia"/>
          <w:bCs/>
          <w:sz w:val="20"/>
          <w:szCs w:val="20"/>
        </w:rPr>
        <w:t>1</w:t>
      </w:r>
      <w:r w:rsidRPr="00997873">
        <w:rPr>
          <w:rFonts w:eastAsia="標楷體" w:hint="eastAsia"/>
          <w:bCs/>
          <w:sz w:val="20"/>
          <w:szCs w:val="20"/>
        </w:rPr>
        <w:t>次臨時</w:t>
      </w:r>
      <w:r w:rsidRPr="00997873">
        <w:rPr>
          <w:rFonts w:eastAsia="標楷體"/>
          <w:bCs/>
          <w:sz w:val="20"/>
          <w:szCs w:val="20"/>
        </w:rPr>
        <w:t>學生事務會議通</w:t>
      </w:r>
      <w:r w:rsidRPr="00997873">
        <w:rPr>
          <w:rFonts w:eastAsia="標楷體" w:hint="eastAsia"/>
          <w:bCs/>
          <w:sz w:val="20"/>
          <w:szCs w:val="20"/>
        </w:rPr>
        <w:t>過</w:t>
      </w:r>
    </w:p>
    <w:p w14:paraId="0F44FC94" w14:textId="77777777" w:rsidR="006E04F6" w:rsidRPr="00997873" w:rsidRDefault="006E04F6" w:rsidP="00997873">
      <w:pPr>
        <w:kinsoku w:val="0"/>
        <w:overflowPunct w:val="0"/>
        <w:autoSpaceDE w:val="0"/>
        <w:autoSpaceDN w:val="0"/>
        <w:snapToGrid w:val="0"/>
        <w:jc w:val="right"/>
        <w:rPr>
          <w:rFonts w:eastAsia="標楷體"/>
          <w:bCs/>
          <w:sz w:val="20"/>
          <w:szCs w:val="20"/>
        </w:rPr>
      </w:pPr>
      <w:r w:rsidRPr="00997873">
        <w:rPr>
          <w:rFonts w:eastAsia="標楷體" w:hint="eastAsia"/>
          <w:bCs/>
          <w:sz w:val="20"/>
          <w:szCs w:val="20"/>
        </w:rPr>
        <w:t xml:space="preserve">100.07.05  </w:t>
      </w:r>
      <w:r w:rsidRPr="00997873">
        <w:rPr>
          <w:rFonts w:eastAsia="標楷體"/>
          <w:bCs/>
          <w:sz w:val="20"/>
          <w:szCs w:val="20"/>
        </w:rPr>
        <w:t>9</w:t>
      </w:r>
      <w:r w:rsidRPr="00997873">
        <w:rPr>
          <w:rFonts w:eastAsia="標楷體" w:hint="eastAsia"/>
          <w:bCs/>
          <w:sz w:val="20"/>
          <w:szCs w:val="20"/>
        </w:rPr>
        <w:t>9</w:t>
      </w:r>
      <w:r w:rsidRPr="00997873">
        <w:rPr>
          <w:rFonts w:eastAsia="標楷體"/>
          <w:bCs/>
          <w:sz w:val="20"/>
          <w:szCs w:val="20"/>
        </w:rPr>
        <w:t>學年度第</w:t>
      </w:r>
      <w:r w:rsidRPr="00997873">
        <w:rPr>
          <w:rFonts w:eastAsia="標楷體"/>
          <w:bCs/>
          <w:sz w:val="20"/>
          <w:szCs w:val="20"/>
        </w:rPr>
        <w:t>2</w:t>
      </w:r>
      <w:r w:rsidRPr="00997873">
        <w:rPr>
          <w:rFonts w:eastAsia="標楷體"/>
          <w:bCs/>
          <w:sz w:val="20"/>
          <w:szCs w:val="20"/>
        </w:rPr>
        <w:t>學期</w:t>
      </w:r>
      <w:r w:rsidRPr="00997873">
        <w:rPr>
          <w:rFonts w:eastAsia="標楷體" w:hint="eastAsia"/>
          <w:bCs/>
          <w:sz w:val="20"/>
          <w:szCs w:val="20"/>
        </w:rPr>
        <w:t>行政會議通過</w:t>
      </w:r>
    </w:p>
    <w:p w14:paraId="649A812C" w14:textId="77777777" w:rsidR="006E04F6" w:rsidRPr="00997873" w:rsidRDefault="006E04F6" w:rsidP="00997873">
      <w:pPr>
        <w:kinsoku w:val="0"/>
        <w:overflowPunct w:val="0"/>
        <w:autoSpaceDE w:val="0"/>
        <w:autoSpaceDN w:val="0"/>
        <w:snapToGrid w:val="0"/>
        <w:jc w:val="right"/>
        <w:rPr>
          <w:rFonts w:eastAsia="標楷體"/>
          <w:bCs/>
          <w:sz w:val="20"/>
          <w:szCs w:val="20"/>
        </w:rPr>
      </w:pPr>
      <w:r w:rsidRPr="00997873">
        <w:rPr>
          <w:rFonts w:eastAsia="標楷體"/>
          <w:bCs/>
          <w:sz w:val="20"/>
          <w:szCs w:val="20"/>
        </w:rPr>
        <w:t>101.</w:t>
      </w:r>
      <w:r w:rsidRPr="00997873">
        <w:rPr>
          <w:rFonts w:eastAsia="標楷體" w:hint="eastAsia"/>
          <w:bCs/>
          <w:sz w:val="20"/>
          <w:szCs w:val="20"/>
        </w:rPr>
        <w:t>0</w:t>
      </w:r>
      <w:r w:rsidRPr="00997873">
        <w:rPr>
          <w:rFonts w:eastAsia="標楷體"/>
          <w:bCs/>
          <w:sz w:val="20"/>
          <w:szCs w:val="20"/>
        </w:rPr>
        <w:t>3.13</w:t>
      </w:r>
      <w:r w:rsidRPr="00997873">
        <w:rPr>
          <w:rFonts w:eastAsia="標楷體" w:hint="eastAsia"/>
          <w:bCs/>
          <w:sz w:val="20"/>
          <w:szCs w:val="20"/>
        </w:rPr>
        <w:t xml:space="preserve">  </w:t>
      </w:r>
      <w:r w:rsidRPr="00997873">
        <w:rPr>
          <w:rFonts w:eastAsia="標楷體"/>
          <w:bCs/>
          <w:sz w:val="20"/>
          <w:szCs w:val="20"/>
        </w:rPr>
        <w:t>100</w:t>
      </w:r>
      <w:r w:rsidRPr="00997873">
        <w:rPr>
          <w:rFonts w:eastAsia="標楷體" w:hint="eastAsia"/>
          <w:bCs/>
          <w:sz w:val="20"/>
          <w:szCs w:val="20"/>
        </w:rPr>
        <w:t>學年度第</w:t>
      </w:r>
      <w:r w:rsidRPr="00997873">
        <w:rPr>
          <w:rFonts w:eastAsia="標楷體"/>
          <w:bCs/>
          <w:sz w:val="20"/>
          <w:szCs w:val="20"/>
        </w:rPr>
        <w:t>2</w:t>
      </w:r>
      <w:r w:rsidRPr="00997873">
        <w:rPr>
          <w:rFonts w:eastAsia="標楷體" w:hint="eastAsia"/>
          <w:bCs/>
          <w:sz w:val="20"/>
          <w:szCs w:val="20"/>
        </w:rPr>
        <w:t>學期第</w:t>
      </w:r>
      <w:r w:rsidRPr="00997873">
        <w:rPr>
          <w:rFonts w:eastAsia="標楷體"/>
          <w:bCs/>
          <w:sz w:val="20"/>
          <w:szCs w:val="20"/>
        </w:rPr>
        <w:t>1</w:t>
      </w:r>
      <w:r w:rsidRPr="00997873">
        <w:rPr>
          <w:rFonts w:eastAsia="標楷體" w:hint="eastAsia"/>
          <w:bCs/>
          <w:sz w:val="20"/>
          <w:szCs w:val="20"/>
        </w:rPr>
        <w:t>次學生事務會議通過</w:t>
      </w:r>
    </w:p>
    <w:p w14:paraId="165A52CC" w14:textId="77777777" w:rsidR="006E04F6" w:rsidRPr="00997873" w:rsidRDefault="006E04F6" w:rsidP="00997873">
      <w:pPr>
        <w:kinsoku w:val="0"/>
        <w:overflowPunct w:val="0"/>
        <w:autoSpaceDE w:val="0"/>
        <w:autoSpaceDN w:val="0"/>
        <w:snapToGrid w:val="0"/>
        <w:jc w:val="right"/>
        <w:rPr>
          <w:rFonts w:eastAsia="標楷體"/>
          <w:bCs/>
          <w:sz w:val="20"/>
          <w:szCs w:val="20"/>
        </w:rPr>
      </w:pPr>
      <w:r w:rsidRPr="00997873">
        <w:rPr>
          <w:rFonts w:eastAsia="標楷體"/>
          <w:bCs/>
          <w:sz w:val="20"/>
          <w:szCs w:val="20"/>
        </w:rPr>
        <w:t>101.</w:t>
      </w:r>
      <w:r w:rsidRPr="00997873">
        <w:rPr>
          <w:rFonts w:eastAsia="標楷體" w:hint="eastAsia"/>
          <w:bCs/>
          <w:sz w:val="20"/>
          <w:szCs w:val="20"/>
        </w:rPr>
        <w:t>0</w:t>
      </w:r>
      <w:r w:rsidRPr="00997873">
        <w:rPr>
          <w:rFonts w:eastAsia="標楷體"/>
          <w:bCs/>
          <w:sz w:val="20"/>
          <w:szCs w:val="20"/>
        </w:rPr>
        <w:t>4.10</w:t>
      </w:r>
      <w:r w:rsidRPr="00997873">
        <w:rPr>
          <w:rFonts w:eastAsia="標楷體" w:hint="eastAsia"/>
          <w:bCs/>
          <w:sz w:val="20"/>
          <w:szCs w:val="20"/>
        </w:rPr>
        <w:t xml:space="preserve">  </w:t>
      </w:r>
      <w:r w:rsidRPr="00997873">
        <w:rPr>
          <w:rFonts w:eastAsia="標楷體"/>
          <w:bCs/>
          <w:sz w:val="20"/>
          <w:szCs w:val="20"/>
        </w:rPr>
        <w:t>100</w:t>
      </w:r>
      <w:r w:rsidRPr="00997873">
        <w:rPr>
          <w:rFonts w:eastAsia="標楷體" w:hint="eastAsia"/>
          <w:bCs/>
          <w:sz w:val="20"/>
          <w:szCs w:val="20"/>
        </w:rPr>
        <w:t>學年度行政會議通過</w:t>
      </w:r>
    </w:p>
    <w:p w14:paraId="22271F79" w14:textId="77777777" w:rsidR="006E04F6" w:rsidRPr="00997873" w:rsidRDefault="006E04F6" w:rsidP="00997873">
      <w:pPr>
        <w:kinsoku w:val="0"/>
        <w:overflowPunct w:val="0"/>
        <w:autoSpaceDE w:val="0"/>
        <w:autoSpaceDN w:val="0"/>
        <w:snapToGrid w:val="0"/>
        <w:jc w:val="right"/>
        <w:rPr>
          <w:rFonts w:eastAsia="標楷體"/>
          <w:bCs/>
          <w:sz w:val="20"/>
          <w:szCs w:val="20"/>
        </w:rPr>
      </w:pPr>
      <w:r w:rsidRPr="00997873">
        <w:rPr>
          <w:rFonts w:eastAsia="標楷體" w:hint="eastAsia"/>
          <w:bCs/>
          <w:sz w:val="20"/>
          <w:szCs w:val="20"/>
        </w:rPr>
        <w:t>102.03.12  101</w:t>
      </w:r>
      <w:r w:rsidRPr="00997873">
        <w:rPr>
          <w:rFonts w:eastAsia="標楷體" w:hint="eastAsia"/>
          <w:bCs/>
          <w:sz w:val="20"/>
          <w:szCs w:val="20"/>
        </w:rPr>
        <w:t>學年度第</w:t>
      </w:r>
      <w:r w:rsidRPr="00997873">
        <w:rPr>
          <w:rFonts w:eastAsia="標楷體" w:hint="eastAsia"/>
          <w:bCs/>
          <w:sz w:val="20"/>
          <w:szCs w:val="20"/>
        </w:rPr>
        <w:t>2</w:t>
      </w:r>
      <w:r w:rsidRPr="00997873">
        <w:rPr>
          <w:rFonts w:eastAsia="標楷體" w:hint="eastAsia"/>
          <w:bCs/>
          <w:sz w:val="20"/>
          <w:szCs w:val="20"/>
        </w:rPr>
        <w:t>學期第</w:t>
      </w:r>
      <w:r w:rsidRPr="00997873">
        <w:rPr>
          <w:rFonts w:eastAsia="標楷體" w:hint="eastAsia"/>
          <w:bCs/>
          <w:sz w:val="20"/>
          <w:szCs w:val="20"/>
        </w:rPr>
        <w:t>1</w:t>
      </w:r>
      <w:r w:rsidRPr="00997873">
        <w:rPr>
          <w:rFonts w:eastAsia="標楷體" w:hint="eastAsia"/>
          <w:bCs/>
          <w:sz w:val="20"/>
          <w:szCs w:val="20"/>
        </w:rPr>
        <w:t>次學生事務會議通過</w:t>
      </w:r>
    </w:p>
    <w:p w14:paraId="51EF23BF" w14:textId="77777777" w:rsidR="006E04F6" w:rsidRPr="00997873" w:rsidRDefault="006E04F6" w:rsidP="00997873">
      <w:pPr>
        <w:kinsoku w:val="0"/>
        <w:overflowPunct w:val="0"/>
        <w:autoSpaceDE w:val="0"/>
        <w:autoSpaceDN w:val="0"/>
        <w:snapToGrid w:val="0"/>
        <w:jc w:val="right"/>
        <w:rPr>
          <w:rFonts w:eastAsia="標楷體"/>
          <w:bCs/>
          <w:sz w:val="20"/>
          <w:szCs w:val="20"/>
        </w:rPr>
      </w:pPr>
      <w:r w:rsidRPr="00997873">
        <w:rPr>
          <w:rFonts w:eastAsia="標楷體" w:hint="eastAsia"/>
          <w:bCs/>
          <w:sz w:val="20"/>
          <w:szCs w:val="20"/>
        </w:rPr>
        <w:t>102.04.09  101</w:t>
      </w:r>
      <w:r w:rsidRPr="00997873">
        <w:rPr>
          <w:rFonts w:eastAsia="標楷體" w:hint="eastAsia"/>
          <w:bCs/>
          <w:sz w:val="20"/>
          <w:szCs w:val="20"/>
        </w:rPr>
        <w:t>學年度第</w:t>
      </w:r>
      <w:r w:rsidRPr="00997873">
        <w:rPr>
          <w:rFonts w:eastAsia="標楷體" w:hint="eastAsia"/>
          <w:bCs/>
          <w:sz w:val="20"/>
          <w:szCs w:val="20"/>
        </w:rPr>
        <w:t>8</w:t>
      </w:r>
      <w:r w:rsidRPr="00997873">
        <w:rPr>
          <w:rFonts w:eastAsia="標楷體" w:hint="eastAsia"/>
          <w:bCs/>
          <w:sz w:val="20"/>
          <w:szCs w:val="20"/>
        </w:rPr>
        <w:t>次行政會議通過</w:t>
      </w:r>
    </w:p>
    <w:p w14:paraId="5E3B3877" w14:textId="77777777" w:rsidR="006E04F6" w:rsidRPr="00997873" w:rsidRDefault="006E04F6" w:rsidP="00997873">
      <w:pPr>
        <w:kinsoku w:val="0"/>
        <w:overflowPunct w:val="0"/>
        <w:autoSpaceDE w:val="0"/>
        <w:autoSpaceDN w:val="0"/>
        <w:snapToGrid w:val="0"/>
        <w:jc w:val="right"/>
        <w:rPr>
          <w:rFonts w:eastAsia="標楷體"/>
          <w:bCs/>
          <w:sz w:val="20"/>
          <w:szCs w:val="20"/>
        </w:rPr>
      </w:pPr>
      <w:r w:rsidRPr="00997873">
        <w:rPr>
          <w:rFonts w:eastAsia="標楷體" w:hint="eastAsia"/>
          <w:bCs/>
          <w:sz w:val="20"/>
          <w:szCs w:val="20"/>
        </w:rPr>
        <w:t>102.12.11  102</w:t>
      </w:r>
      <w:r w:rsidRPr="00997873">
        <w:rPr>
          <w:rFonts w:eastAsia="標楷體" w:hint="eastAsia"/>
          <w:bCs/>
          <w:sz w:val="20"/>
          <w:szCs w:val="20"/>
        </w:rPr>
        <w:t>學年度第</w:t>
      </w:r>
      <w:r w:rsidRPr="00997873">
        <w:rPr>
          <w:rFonts w:eastAsia="標楷體" w:hint="eastAsia"/>
          <w:bCs/>
          <w:sz w:val="20"/>
          <w:szCs w:val="20"/>
        </w:rPr>
        <w:t>1</w:t>
      </w:r>
      <w:r w:rsidRPr="00997873">
        <w:rPr>
          <w:rFonts w:eastAsia="標楷體" w:hint="eastAsia"/>
          <w:bCs/>
          <w:sz w:val="20"/>
          <w:szCs w:val="20"/>
        </w:rPr>
        <w:t>學期第</w:t>
      </w:r>
      <w:r w:rsidRPr="00997873">
        <w:rPr>
          <w:rFonts w:eastAsia="標楷體" w:hint="eastAsia"/>
          <w:bCs/>
          <w:sz w:val="20"/>
          <w:szCs w:val="20"/>
        </w:rPr>
        <w:t>2</w:t>
      </w:r>
      <w:r w:rsidRPr="00997873">
        <w:rPr>
          <w:rFonts w:eastAsia="標楷體" w:hint="eastAsia"/>
          <w:bCs/>
          <w:sz w:val="20"/>
          <w:szCs w:val="20"/>
        </w:rPr>
        <w:t>次學生事務會議通過</w:t>
      </w:r>
    </w:p>
    <w:p w14:paraId="20F22485" w14:textId="77777777" w:rsidR="00857B7F" w:rsidRPr="00997873" w:rsidRDefault="00857B7F" w:rsidP="00997873">
      <w:pPr>
        <w:kinsoku w:val="0"/>
        <w:overflowPunct w:val="0"/>
        <w:autoSpaceDE w:val="0"/>
        <w:autoSpaceDN w:val="0"/>
        <w:snapToGrid w:val="0"/>
        <w:jc w:val="right"/>
        <w:rPr>
          <w:rFonts w:cs="Vrinda"/>
          <w:bCs/>
          <w:sz w:val="20"/>
          <w:szCs w:val="20"/>
        </w:rPr>
      </w:pPr>
      <w:r w:rsidRPr="00997873">
        <w:rPr>
          <w:rFonts w:eastAsia="標楷體" w:hint="eastAsia"/>
          <w:sz w:val="20"/>
          <w:szCs w:val="20"/>
        </w:rPr>
        <w:t>104</w:t>
      </w:r>
      <w:r w:rsidR="00997873" w:rsidRPr="00997873">
        <w:rPr>
          <w:rFonts w:eastAsia="標楷體" w:hint="eastAsia"/>
          <w:sz w:val="20"/>
          <w:szCs w:val="20"/>
        </w:rPr>
        <w:t>.</w:t>
      </w:r>
      <w:r w:rsidRPr="00997873">
        <w:rPr>
          <w:rFonts w:eastAsia="標楷體" w:hint="eastAsia"/>
          <w:sz w:val="20"/>
          <w:szCs w:val="20"/>
        </w:rPr>
        <w:t>10</w:t>
      </w:r>
      <w:r w:rsidR="00997873" w:rsidRPr="00997873">
        <w:rPr>
          <w:rFonts w:eastAsia="標楷體" w:hint="eastAsia"/>
          <w:sz w:val="20"/>
          <w:szCs w:val="20"/>
        </w:rPr>
        <w:t>.</w:t>
      </w:r>
      <w:r w:rsidRPr="00997873">
        <w:rPr>
          <w:rFonts w:eastAsia="標楷體" w:hint="eastAsia"/>
          <w:sz w:val="20"/>
          <w:szCs w:val="20"/>
        </w:rPr>
        <w:t>16</w:t>
      </w:r>
      <w:r w:rsidR="00997873" w:rsidRPr="00997873">
        <w:rPr>
          <w:rFonts w:eastAsia="標楷體" w:hint="eastAsia"/>
          <w:sz w:val="20"/>
          <w:szCs w:val="20"/>
        </w:rPr>
        <w:t xml:space="preserve">  </w:t>
      </w:r>
      <w:r w:rsidRPr="00997873">
        <w:rPr>
          <w:rFonts w:eastAsia="標楷體" w:hint="eastAsia"/>
          <w:sz w:val="20"/>
          <w:szCs w:val="20"/>
        </w:rPr>
        <w:t>104</w:t>
      </w:r>
      <w:r w:rsidRPr="00997873">
        <w:rPr>
          <w:rFonts w:eastAsia="標楷體" w:hint="eastAsia"/>
          <w:sz w:val="20"/>
          <w:szCs w:val="20"/>
        </w:rPr>
        <w:t>學年度第</w:t>
      </w:r>
      <w:r w:rsidRPr="00997873">
        <w:rPr>
          <w:rFonts w:eastAsia="標楷體" w:hint="eastAsia"/>
          <w:sz w:val="20"/>
          <w:szCs w:val="20"/>
        </w:rPr>
        <w:t>1</w:t>
      </w:r>
      <w:r w:rsidRPr="00997873">
        <w:rPr>
          <w:rFonts w:eastAsia="標楷體" w:hint="eastAsia"/>
          <w:sz w:val="20"/>
          <w:szCs w:val="20"/>
        </w:rPr>
        <w:t>學期第</w:t>
      </w:r>
      <w:r w:rsidRPr="00997873">
        <w:rPr>
          <w:rFonts w:eastAsia="標楷體" w:hint="eastAsia"/>
          <w:sz w:val="20"/>
          <w:szCs w:val="20"/>
        </w:rPr>
        <w:t>1</w:t>
      </w:r>
      <w:r w:rsidRPr="00997873">
        <w:rPr>
          <w:rFonts w:eastAsia="標楷體" w:hint="eastAsia"/>
          <w:sz w:val="20"/>
          <w:szCs w:val="20"/>
        </w:rPr>
        <w:t>次學生事務會議通過</w:t>
      </w:r>
    </w:p>
    <w:p w14:paraId="046FBC64" w14:textId="77777777" w:rsidR="006E04F6" w:rsidRDefault="00AB4CE7" w:rsidP="00AB4CE7">
      <w:pPr>
        <w:pStyle w:val="a3"/>
        <w:numPr>
          <w:ilvl w:val="0"/>
          <w:numId w:val="19"/>
        </w:numPr>
        <w:kinsoku w:val="0"/>
        <w:overflowPunct w:val="0"/>
        <w:snapToGrid w:val="0"/>
        <w:spacing w:before="120" w:after="120"/>
        <w:ind w:leftChars="0" w:left="567" w:hanging="567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總則</w:t>
      </w:r>
    </w:p>
    <w:p w14:paraId="4D9AF309" w14:textId="77777777" w:rsidR="006E04F6" w:rsidRPr="00AB4CE7" w:rsidRDefault="006E04F6" w:rsidP="00AB4CE7">
      <w:pPr>
        <w:pStyle w:val="a3"/>
        <w:numPr>
          <w:ilvl w:val="0"/>
          <w:numId w:val="20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  <w:b/>
        </w:rPr>
      </w:pPr>
      <w:r w:rsidRPr="00AB4CE7">
        <w:rPr>
          <w:rFonts w:ascii="標楷體" w:eastAsia="標楷體" w:hAnsi="標楷體" w:hint="eastAsia"/>
        </w:rPr>
        <w:t>臺北市立大學</w:t>
      </w:r>
      <w:r w:rsidRPr="00AB4CE7">
        <w:rPr>
          <w:rFonts w:ascii="標楷體" w:eastAsia="標楷體" w:hAnsi="標楷體"/>
        </w:rPr>
        <w:t>(</w:t>
      </w:r>
      <w:r w:rsidRPr="00AB4CE7">
        <w:rPr>
          <w:rFonts w:ascii="標楷體" w:eastAsia="標楷體" w:hAnsi="標楷體" w:hint="eastAsia"/>
        </w:rPr>
        <w:t>以下簡稱本校</w:t>
      </w:r>
      <w:r w:rsidRPr="00AB4CE7">
        <w:rPr>
          <w:rFonts w:ascii="標楷體" w:eastAsia="標楷體" w:hAnsi="標楷體"/>
        </w:rPr>
        <w:t>)</w:t>
      </w:r>
      <w:r w:rsidRPr="00AB4CE7">
        <w:rPr>
          <w:rFonts w:eastAsia="標楷體" w:hint="eastAsia"/>
          <w:sz w:val="26"/>
          <w:szCs w:val="26"/>
        </w:rPr>
        <w:t>為</w:t>
      </w:r>
      <w:r w:rsidRPr="00AB4CE7">
        <w:rPr>
          <w:rFonts w:eastAsia="標楷體" w:hAnsi="標楷體"/>
        </w:rPr>
        <w:t>輔導學生社團活動，</w:t>
      </w:r>
      <w:r w:rsidRPr="00AB4CE7">
        <w:rPr>
          <w:rFonts w:eastAsia="標楷體" w:hAnsi="標楷體" w:hint="eastAsia"/>
        </w:rPr>
        <w:t>增廣學習、</w:t>
      </w:r>
      <w:r w:rsidRPr="00AB4CE7">
        <w:rPr>
          <w:rFonts w:eastAsia="標楷體" w:hAnsi="標楷體"/>
        </w:rPr>
        <w:t>培養學生自治精神、領導能力、關懷社區與人文，特訂定本</w:t>
      </w:r>
      <w:r w:rsidRPr="00AB4CE7">
        <w:rPr>
          <w:rFonts w:eastAsia="標楷體" w:hAnsi="標楷體" w:hint="eastAsia"/>
        </w:rPr>
        <w:t>要點。</w:t>
      </w:r>
    </w:p>
    <w:p w14:paraId="4C6A8EA3" w14:textId="77777777" w:rsidR="006E04F6" w:rsidRPr="00AB4CE7" w:rsidRDefault="006E04F6" w:rsidP="00AB4CE7">
      <w:pPr>
        <w:pStyle w:val="a3"/>
        <w:numPr>
          <w:ilvl w:val="0"/>
          <w:numId w:val="20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  <w:b/>
        </w:rPr>
      </w:pPr>
      <w:r w:rsidRPr="00AB4CE7">
        <w:rPr>
          <w:rFonts w:eastAsia="標楷體" w:hAnsi="標楷體"/>
        </w:rPr>
        <w:t>本</w:t>
      </w:r>
      <w:r w:rsidRPr="00AB4CE7">
        <w:rPr>
          <w:rFonts w:eastAsia="標楷體" w:hAnsi="標楷體" w:hint="eastAsia"/>
        </w:rPr>
        <w:t>要點</w:t>
      </w:r>
      <w:r w:rsidRPr="00AB4CE7">
        <w:rPr>
          <w:rFonts w:eastAsia="標楷體" w:hAnsi="標楷體"/>
        </w:rPr>
        <w:t>適用全校各學生社團，但校頒其它法規另有規定者，從其規定。</w:t>
      </w:r>
    </w:p>
    <w:p w14:paraId="2EEEF269" w14:textId="77777777" w:rsidR="006E04F6" w:rsidRPr="00AB4CE7" w:rsidRDefault="006E04F6" w:rsidP="00AB4CE7">
      <w:pPr>
        <w:pStyle w:val="a3"/>
        <w:numPr>
          <w:ilvl w:val="0"/>
          <w:numId w:val="20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  <w:b/>
        </w:rPr>
      </w:pPr>
      <w:r w:rsidRPr="00AB4CE7">
        <w:rPr>
          <w:rFonts w:eastAsia="標楷體" w:hAnsi="標楷體"/>
        </w:rPr>
        <w:t>本校學生社團依其性質</w:t>
      </w:r>
      <w:r w:rsidRPr="00AB4CE7">
        <w:rPr>
          <w:rFonts w:eastAsia="標楷體" w:hAnsi="標楷體" w:hint="eastAsia"/>
        </w:rPr>
        <w:t>分</w:t>
      </w:r>
      <w:r w:rsidRPr="00AB4CE7">
        <w:rPr>
          <w:rFonts w:eastAsia="標楷體" w:hAnsi="標楷體"/>
        </w:rPr>
        <w:t>為</w:t>
      </w:r>
      <w:r w:rsidRPr="00AB4CE7">
        <w:rPr>
          <w:rFonts w:eastAsia="標楷體" w:hAnsi="標楷體" w:hint="eastAsia"/>
        </w:rPr>
        <w:t>七類</w:t>
      </w:r>
      <w:r w:rsidRPr="00AB4CE7">
        <w:rPr>
          <w:rFonts w:eastAsia="標楷體" w:hAnsi="標楷體"/>
        </w:rPr>
        <w:t>：</w:t>
      </w:r>
    </w:p>
    <w:p w14:paraId="1FD66EE7" w14:textId="77777777" w:rsidR="006E04F6" w:rsidRPr="00AB4CE7" w:rsidRDefault="006E04F6" w:rsidP="00AB4CE7">
      <w:pPr>
        <w:pStyle w:val="a3"/>
        <w:numPr>
          <w:ilvl w:val="0"/>
          <w:numId w:val="4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 w:hAnsi="標楷體"/>
          <w:b/>
        </w:rPr>
      </w:pPr>
      <w:r w:rsidRPr="00AB4CE7">
        <w:rPr>
          <w:rFonts w:eastAsia="標楷體" w:hAnsi="標楷體"/>
          <w:spacing w:val="2"/>
        </w:rPr>
        <w:t>自治性社團：以培養學生自治能力為目的之社團。</w:t>
      </w:r>
    </w:p>
    <w:p w14:paraId="006955B6" w14:textId="77777777" w:rsidR="006E04F6" w:rsidRPr="00AB4CE7" w:rsidRDefault="006E04F6" w:rsidP="00AB4CE7">
      <w:pPr>
        <w:pStyle w:val="a3"/>
        <w:numPr>
          <w:ilvl w:val="0"/>
          <w:numId w:val="4"/>
        </w:numPr>
        <w:kinsoku w:val="0"/>
        <w:overflowPunct w:val="0"/>
        <w:snapToGrid w:val="0"/>
        <w:spacing w:before="120" w:after="120"/>
        <w:ind w:leftChars="0" w:left="1985" w:rightChars="-142" w:right="-341" w:hanging="785"/>
        <w:jc w:val="both"/>
        <w:rPr>
          <w:rFonts w:eastAsia="標楷體" w:hAnsi="標楷體"/>
          <w:b/>
        </w:rPr>
      </w:pPr>
      <w:r w:rsidRPr="00AB4CE7">
        <w:rPr>
          <w:rFonts w:eastAsia="標楷體" w:hAnsi="標楷體"/>
          <w:spacing w:val="2"/>
        </w:rPr>
        <w:t>綜合性社團：各學系以對本系同學提供綜合服務為目的之社團。</w:t>
      </w:r>
    </w:p>
    <w:p w14:paraId="6409C6A9" w14:textId="77777777" w:rsidR="006E04F6" w:rsidRPr="00AB4CE7" w:rsidRDefault="006E04F6" w:rsidP="00AB4CE7">
      <w:pPr>
        <w:pStyle w:val="a3"/>
        <w:numPr>
          <w:ilvl w:val="0"/>
          <w:numId w:val="4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 w:hAnsi="標楷體"/>
          <w:b/>
        </w:rPr>
      </w:pPr>
      <w:r w:rsidRPr="00AB4CE7">
        <w:rPr>
          <w:rFonts w:eastAsia="標楷體" w:hAnsi="標楷體"/>
          <w:spacing w:val="2"/>
        </w:rPr>
        <w:t>康樂性社團：以提倡正當休閒康樂活動為目的之社團。</w:t>
      </w:r>
    </w:p>
    <w:p w14:paraId="66172D4A" w14:textId="77777777" w:rsidR="006E04F6" w:rsidRPr="00AB4CE7" w:rsidRDefault="006E04F6" w:rsidP="00AB4CE7">
      <w:pPr>
        <w:pStyle w:val="a3"/>
        <w:numPr>
          <w:ilvl w:val="0"/>
          <w:numId w:val="4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 w:hAnsi="標楷體"/>
          <w:b/>
        </w:rPr>
      </w:pPr>
      <w:r w:rsidRPr="00AB4CE7">
        <w:rPr>
          <w:rFonts w:eastAsia="標楷體" w:hAnsi="標楷體"/>
          <w:spacing w:val="2"/>
        </w:rPr>
        <w:t>學藝性社團：以研究學術技藝為目的之社團。</w:t>
      </w:r>
    </w:p>
    <w:p w14:paraId="22316DB1" w14:textId="77777777" w:rsidR="006E04F6" w:rsidRPr="00AB4CE7" w:rsidRDefault="006E04F6" w:rsidP="00AB4CE7">
      <w:pPr>
        <w:pStyle w:val="a3"/>
        <w:numPr>
          <w:ilvl w:val="0"/>
          <w:numId w:val="4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 w:hAnsi="標楷體"/>
          <w:b/>
        </w:rPr>
      </w:pPr>
      <w:r w:rsidRPr="00AB4CE7">
        <w:rPr>
          <w:rFonts w:eastAsia="標楷體" w:hAnsi="標楷體"/>
          <w:spacing w:val="2"/>
        </w:rPr>
        <w:t>體</w:t>
      </w:r>
      <w:r w:rsidRPr="00AB4CE7">
        <w:rPr>
          <w:rFonts w:eastAsia="標楷體" w:hAnsi="標楷體" w:hint="eastAsia"/>
          <w:spacing w:val="2"/>
        </w:rPr>
        <w:t>能</w:t>
      </w:r>
      <w:r w:rsidRPr="00AB4CE7">
        <w:rPr>
          <w:rFonts w:eastAsia="標楷體" w:hAnsi="標楷體"/>
          <w:spacing w:val="2"/>
        </w:rPr>
        <w:t>性社團：以增進學生運動為目的之社團。</w:t>
      </w:r>
    </w:p>
    <w:p w14:paraId="5D49D1CD" w14:textId="77777777" w:rsidR="006E04F6" w:rsidRPr="00AB4CE7" w:rsidRDefault="006E04F6" w:rsidP="00AB4CE7">
      <w:pPr>
        <w:pStyle w:val="a3"/>
        <w:numPr>
          <w:ilvl w:val="0"/>
          <w:numId w:val="4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 w:hAnsi="標楷體"/>
          <w:b/>
        </w:rPr>
      </w:pPr>
      <w:r w:rsidRPr="00AB4CE7">
        <w:rPr>
          <w:rFonts w:eastAsia="標楷體" w:hAnsi="標楷體"/>
          <w:spacing w:val="2"/>
        </w:rPr>
        <w:t>服務性社團：以推展社會服務為目的之社團。</w:t>
      </w:r>
    </w:p>
    <w:p w14:paraId="74028FA5" w14:textId="77777777" w:rsidR="00997873" w:rsidRPr="00AB4CE7" w:rsidRDefault="006E04F6" w:rsidP="00AB4CE7">
      <w:pPr>
        <w:pStyle w:val="a3"/>
        <w:numPr>
          <w:ilvl w:val="0"/>
          <w:numId w:val="4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 w:hAnsi="標楷體"/>
          <w:b/>
        </w:rPr>
      </w:pPr>
      <w:r w:rsidRPr="00AB4CE7">
        <w:rPr>
          <w:rFonts w:eastAsia="標楷體" w:hAnsi="標楷體" w:hint="eastAsia"/>
          <w:spacing w:val="2"/>
        </w:rPr>
        <w:t>聯誼性社團：</w:t>
      </w:r>
      <w:r w:rsidRPr="00AB4CE7">
        <w:rPr>
          <w:rFonts w:ascii="標楷體" w:eastAsia="標楷體" w:hAnsi="標楷體" w:cs="新細明體" w:hint="eastAsia"/>
          <w:kern w:val="0"/>
        </w:rPr>
        <w:t>以促進友誼為目的，如</w:t>
      </w:r>
      <w:r w:rsidRPr="00AB4CE7">
        <w:rPr>
          <w:rFonts w:ascii="標楷體" w:eastAsia="標楷體" w:hAnsi="標楷體"/>
        </w:rPr>
        <w:t>各地同鄉校</w:t>
      </w:r>
      <w:r w:rsidRPr="00AB4CE7">
        <w:rPr>
          <w:rFonts w:ascii="標楷體" w:eastAsia="標楷體" w:hAnsi="標楷體" w:hint="eastAsia"/>
        </w:rPr>
        <w:t>友</w:t>
      </w:r>
      <w:r w:rsidRPr="00AB4CE7">
        <w:rPr>
          <w:rFonts w:ascii="標楷體" w:eastAsia="標楷體" w:hAnsi="標楷體"/>
        </w:rPr>
        <w:t>會</w:t>
      </w:r>
      <w:r w:rsidRPr="00AB4CE7">
        <w:rPr>
          <w:rFonts w:ascii="標楷體" w:eastAsia="標楷體" w:hAnsi="標楷體" w:hint="eastAsia"/>
        </w:rPr>
        <w:t>等</w:t>
      </w:r>
      <w:r w:rsidRPr="00AB4CE7">
        <w:rPr>
          <w:rFonts w:ascii="標楷體" w:eastAsia="標楷體" w:hAnsi="標楷體" w:cs="新細明體" w:hint="eastAsia"/>
          <w:kern w:val="0"/>
        </w:rPr>
        <w:t>。</w:t>
      </w:r>
    </w:p>
    <w:p w14:paraId="214D958B" w14:textId="77777777" w:rsidR="006E04F6" w:rsidRPr="00997873" w:rsidRDefault="006E04F6" w:rsidP="00AB4CE7">
      <w:pPr>
        <w:pStyle w:val="a3"/>
        <w:numPr>
          <w:ilvl w:val="0"/>
          <w:numId w:val="20"/>
        </w:numPr>
        <w:kinsoku w:val="0"/>
        <w:overflowPunct w:val="0"/>
        <w:snapToGrid w:val="0"/>
        <w:spacing w:before="120" w:after="120"/>
        <w:ind w:leftChars="0" w:left="1134" w:hanging="567"/>
        <w:jc w:val="both"/>
        <w:rPr>
          <w:rFonts w:eastAsia="標楷體"/>
          <w:spacing w:val="2"/>
        </w:rPr>
      </w:pPr>
      <w:r w:rsidRPr="00997873">
        <w:rPr>
          <w:rFonts w:ascii="標楷體" w:eastAsia="標楷體" w:hAnsi="標楷體" w:hint="eastAsia"/>
          <w:spacing w:val="2"/>
        </w:rPr>
        <w:t>社團</w:t>
      </w:r>
      <w:r w:rsidRPr="00AB4CE7">
        <w:rPr>
          <w:rFonts w:eastAsia="標楷體" w:hAnsi="標楷體" w:hint="eastAsia"/>
        </w:rPr>
        <w:t>輔導</w:t>
      </w:r>
      <w:r w:rsidRPr="00997873">
        <w:rPr>
          <w:rFonts w:ascii="標楷體" w:eastAsia="標楷體" w:hAnsi="標楷體" w:hint="eastAsia"/>
          <w:spacing w:val="2"/>
        </w:rPr>
        <w:t>單位：博愛校區為課外活動組、天母校區為分區學</w:t>
      </w:r>
      <w:proofErr w:type="gramStart"/>
      <w:r w:rsidRPr="00997873">
        <w:rPr>
          <w:rFonts w:ascii="標楷體" w:eastAsia="標楷體" w:hAnsi="標楷體" w:hint="eastAsia"/>
          <w:spacing w:val="2"/>
        </w:rPr>
        <w:t>務</w:t>
      </w:r>
      <w:proofErr w:type="gramEnd"/>
      <w:r w:rsidRPr="00997873">
        <w:rPr>
          <w:rFonts w:ascii="標楷體" w:eastAsia="標楷體" w:hAnsi="標楷體" w:hint="eastAsia"/>
          <w:spacing w:val="2"/>
        </w:rPr>
        <w:t>組。</w:t>
      </w:r>
    </w:p>
    <w:p w14:paraId="386EBEDA" w14:textId="77777777" w:rsidR="00997873" w:rsidRDefault="006E04F6" w:rsidP="00AB4CE7">
      <w:pPr>
        <w:pStyle w:val="a3"/>
        <w:numPr>
          <w:ilvl w:val="0"/>
          <w:numId w:val="19"/>
        </w:numPr>
        <w:kinsoku w:val="0"/>
        <w:overflowPunct w:val="0"/>
        <w:snapToGrid w:val="0"/>
        <w:spacing w:before="120" w:after="120"/>
        <w:ind w:leftChars="0" w:left="567" w:hanging="567"/>
        <w:jc w:val="both"/>
        <w:rPr>
          <w:rFonts w:eastAsia="標楷體" w:hAnsi="標楷體"/>
          <w:b/>
        </w:rPr>
      </w:pPr>
      <w:r w:rsidRPr="00997873">
        <w:rPr>
          <w:rFonts w:eastAsia="標楷體" w:hAnsi="標楷體" w:hint="eastAsia"/>
          <w:b/>
        </w:rPr>
        <w:t>社團成立程序與限制</w:t>
      </w:r>
    </w:p>
    <w:p w14:paraId="0B9C845F" w14:textId="77777777" w:rsidR="006E04F6" w:rsidRPr="00AB4CE7" w:rsidRDefault="006E04F6" w:rsidP="00AB4CE7">
      <w:pPr>
        <w:pStyle w:val="a3"/>
        <w:numPr>
          <w:ilvl w:val="0"/>
          <w:numId w:val="5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  <w:b/>
        </w:rPr>
      </w:pPr>
      <w:r w:rsidRPr="00AB4CE7">
        <w:rPr>
          <w:rFonts w:eastAsia="標楷體" w:hAnsi="標楷體"/>
        </w:rPr>
        <w:t>學生社團之成立，應依下列程序</w:t>
      </w:r>
      <w:r w:rsidRPr="00AB4CE7">
        <w:rPr>
          <w:rFonts w:eastAsia="標楷體" w:hAnsi="標楷體" w:hint="eastAsia"/>
        </w:rPr>
        <w:t>辦</w:t>
      </w:r>
      <w:r w:rsidRPr="00AB4CE7">
        <w:rPr>
          <w:rFonts w:eastAsia="標楷體" w:hAnsi="標楷體"/>
        </w:rPr>
        <w:t>理：</w:t>
      </w:r>
    </w:p>
    <w:p w14:paraId="0E8ED574" w14:textId="77777777" w:rsidR="006E04F6" w:rsidRDefault="006E04F6" w:rsidP="00997873">
      <w:pPr>
        <w:pStyle w:val="a3"/>
        <w:numPr>
          <w:ilvl w:val="0"/>
          <w:numId w:val="7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 w:hAnsi="標楷體"/>
        </w:rPr>
      </w:pPr>
      <w:r w:rsidRPr="00997873">
        <w:rPr>
          <w:rFonts w:eastAsia="標楷體" w:hAnsi="標楷體"/>
        </w:rPr>
        <w:t>擬訂社團組織章程草案。</w:t>
      </w:r>
    </w:p>
    <w:p w14:paraId="189F8BAD" w14:textId="77777777" w:rsidR="006E04F6" w:rsidRPr="00997873" w:rsidRDefault="006E04F6" w:rsidP="00997873">
      <w:pPr>
        <w:pStyle w:val="a3"/>
        <w:numPr>
          <w:ilvl w:val="0"/>
          <w:numId w:val="7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 w:hAnsi="標楷體"/>
        </w:rPr>
      </w:pPr>
      <w:r w:rsidRPr="00997873">
        <w:rPr>
          <w:rFonts w:eastAsia="標楷體" w:hAnsi="標楷體"/>
        </w:rPr>
        <w:t>聘請社團指導教師：</w:t>
      </w:r>
      <w:r w:rsidRPr="00997873">
        <w:rPr>
          <w:rFonts w:eastAsia="標楷體" w:hAnsi="標楷體" w:hint="eastAsia"/>
        </w:rPr>
        <w:t>依本校社團指導教師聘任要點聘任</w:t>
      </w:r>
      <w:r w:rsidRPr="00997873">
        <w:rPr>
          <w:rFonts w:eastAsia="標楷體" w:hAnsi="標楷體"/>
        </w:rPr>
        <w:t>。</w:t>
      </w:r>
    </w:p>
    <w:p w14:paraId="3BBE18BB" w14:textId="77777777" w:rsidR="006E04F6" w:rsidRDefault="006E04F6" w:rsidP="00997873">
      <w:pPr>
        <w:pStyle w:val="a3"/>
        <w:numPr>
          <w:ilvl w:val="0"/>
          <w:numId w:val="7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 w:hAnsi="標楷體"/>
        </w:rPr>
      </w:pPr>
      <w:r w:rsidRPr="00997873">
        <w:rPr>
          <w:rFonts w:eastAsia="標楷體" w:hAnsi="標楷體"/>
        </w:rPr>
        <w:t>召開成立大會：</w:t>
      </w:r>
    </w:p>
    <w:p w14:paraId="06C79035" w14:textId="77777777" w:rsidR="006E04F6" w:rsidRPr="00997873" w:rsidRDefault="006E04F6" w:rsidP="00997873">
      <w:pPr>
        <w:pStyle w:val="a3"/>
        <w:numPr>
          <w:ilvl w:val="0"/>
          <w:numId w:val="8"/>
        </w:numPr>
        <w:kinsoku w:val="0"/>
        <w:overflowPunct w:val="0"/>
        <w:snapToGrid w:val="0"/>
        <w:spacing w:before="120" w:after="120"/>
        <w:ind w:leftChars="0" w:left="2268" w:hanging="283"/>
        <w:jc w:val="both"/>
        <w:rPr>
          <w:rFonts w:eastAsia="標楷體" w:hAnsi="標楷體"/>
        </w:rPr>
      </w:pPr>
      <w:r w:rsidRPr="00997873">
        <w:rPr>
          <w:rFonts w:eastAsia="標楷體" w:hAnsi="標楷體"/>
          <w:spacing w:val="2"/>
        </w:rPr>
        <w:t>成立大會之召開應</w:t>
      </w:r>
      <w:r w:rsidRPr="00997873">
        <w:rPr>
          <w:rFonts w:eastAsia="標楷體" w:hint="eastAsia"/>
          <w:spacing w:val="2"/>
        </w:rPr>
        <w:t>十五</w:t>
      </w:r>
      <w:r w:rsidRPr="00997873">
        <w:rPr>
          <w:rFonts w:eastAsia="標楷體" w:hAnsi="標楷體"/>
          <w:spacing w:val="2"/>
        </w:rPr>
        <w:t>人以上（限本校學生）為發起人。</w:t>
      </w:r>
    </w:p>
    <w:p w14:paraId="30F405AA" w14:textId="5D5F6E0F" w:rsidR="006E04F6" w:rsidRPr="00997873" w:rsidRDefault="006E04F6" w:rsidP="00997873">
      <w:pPr>
        <w:pStyle w:val="a3"/>
        <w:numPr>
          <w:ilvl w:val="0"/>
          <w:numId w:val="8"/>
        </w:numPr>
        <w:kinsoku w:val="0"/>
        <w:overflowPunct w:val="0"/>
        <w:snapToGrid w:val="0"/>
        <w:spacing w:before="120" w:after="120"/>
        <w:ind w:leftChars="0" w:left="2268" w:hanging="283"/>
        <w:jc w:val="both"/>
        <w:rPr>
          <w:rFonts w:eastAsia="標楷體" w:hAnsi="標楷體"/>
        </w:rPr>
      </w:pPr>
      <w:r w:rsidRPr="00997873">
        <w:rPr>
          <w:rFonts w:eastAsia="標楷體" w:hAnsi="標楷體"/>
          <w:spacing w:val="2"/>
        </w:rPr>
        <w:t>成立大會召開兩</w:t>
      </w:r>
      <w:proofErr w:type="gramStart"/>
      <w:r w:rsidRPr="00997873">
        <w:rPr>
          <w:rFonts w:eastAsia="標楷體" w:hAnsi="標楷體"/>
          <w:spacing w:val="2"/>
        </w:rPr>
        <w:t>週</w:t>
      </w:r>
      <w:proofErr w:type="gramEnd"/>
      <w:r w:rsidRPr="00997873">
        <w:rPr>
          <w:rFonts w:eastAsia="標楷體" w:hAnsi="標楷體" w:hint="eastAsia"/>
          <w:spacing w:val="2"/>
        </w:rPr>
        <w:t>前</w:t>
      </w:r>
      <w:r w:rsidRPr="00997873">
        <w:rPr>
          <w:rFonts w:eastAsia="標楷體" w:hAnsi="標楷體"/>
          <w:spacing w:val="2"/>
        </w:rPr>
        <w:t>應檢附</w:t>
      </w:r>
      <w:r w:rsidRPr="00997873">
        <w:rPr>
          <w:rFonts w:eastAsia="標楷體" w:hAnsi="標楷體" w:hint="eastAsia"/>
          <w:spacing w:val="2"/>
        </w:rPr>
        <w:t>社團組織申請登記表、</w:t>
      </w:r>
      <w:r w:rsidRPr="00997873">
        <w:rPr>
          <w:rFonts w:eastAsia="標楷體" w:hAnsi="標楷體"/>
          <w:spacing w:val="2"/>
        </w:rPr>
        <w:t>發起人名單、社團組織章程草案及社團指導教師基本資料，向</w:t>
      </w:r>
      <w:r w:rsidRPr="00997873">
        <w:rPr>
          <w:rFonts w:eastAsia="標楷體" w:hAnsi="標楷體" w:hint="eastAsia"/>
          <w:spacing w:val="2"/>
        </w:rPr>
        <w:t>輔導單位</w:t>
      </w:r>
      <w:r w:rsidRPr="00997873">
        <w:rPr>
          <w:rFonts w:eastAsia="標楷體" w:hAnsi="標楷體"/>
          <w:spacing w:val="2"/>
        </w:rPr>
        <w:t>報備，並張貼成立大會</w:t>
      </w:r>
      <w:r w:rsidRPr="00997873">
        <w:rPr>
          <w:rFonts w:eastAsia="標楷體" w:hAnsi="標楷體" w:hint="eastAsia"/>
          <w:spacing w:val="2"/>
        </w:rPr>
        <w:t>公</w:t>
      </w:r>
      <w:r w:rsidRPr="00997873">
        <w:rPr>
          <w:rFonts w:eastAsia="標楷體" w:hAnsi="標楷體"/>
          <w:spacing w:val="2"/>
        </w:rPr>
        <w:t>告。</w:t>
      </w:r>
    </w:p>
    <w:p w14:paraId="1C8A1E61" w14:textId="77777777" w:rsidR="006E04F6" w:rsidRPr="00997873" w:rsidRDefault="006E04F6" w:rsidP="00997873">
      <w:pPr>
        <w:pStyle w:val="a3"/>
        <w:numPr>
          <w:ilvl w:val="0"/>
          <w:numId w:val="8"/>
        </w:numPr>
        <w:kinsoku w:val="0"/>
        <w:overflowPunct w:val="0"/>
        <w:snapToGrid w:val="0"/>
        <w:spacing w:before="120" w:after="120"/>
        <w:ind w:leftChars="0" w:left="2268" w:hanging="283"/>
        <w:jc w:val="both"/>
        <w:rPr>
          <w:rFonts w:eastAsia="標楷體" w:hAnsi="標楷體"/>
        </w:rPr>
      </w:pPr>
      <w:r w:rsidRPr="00997873">
        <w:rPr>
          <w:rFonts w:eastAsia="標楷體" w:hAnsi="標楷體"/>
          <w:spacing w:val="2"/>
        </w:rPr>
        <w:t>社團成立大會應完成社團組織章程審查及選舉社長</w:t>
      </w:r>
      <w:r w:rsidRPr="00997873">
        <w:rPr>
          <w:rFonts w:eastAsia="標楷體" w:hAnsi="標楷體" w:hint="eastAsia"/>
          <w:spacing w:val="2"/>
        </w:rPr>
        <w:t>、幹部</w:t>
      </w:r>
      <w:r w:rsidRPr="00997873">
        <w:rPr>
          <w:rFonts w:eastAsia="標楷體" w:hAnsi="標楷體"/>
          <w:spacing w:val="2"/>
        </w:rPr>
        <w:t>之議程。</w:t>
      </w:r>
    </w:p>
    <w:p w14:paraId="79BC3DFC" w14:textId="77777777" w:rsidR="006E04F6" w:rsidRDefault="00722D90" w:rsidP="00997873">
      <w:pPr>
        <w:pStyle w:val="a3"/>
        <w:numPr>
          <w:ilvl w:val="0"/>
          <w:numId w:val="7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ascii="標楷體" w:eastAsia="標楷體" w:hAnsi="標楷體"/>
          <w:spacing w:val="2"/>
        </w:rPr>
      </w:pPr>
      <w:r w:rsidRPr="00997873">
        <w:rPr>
          <w:rFonts w:eastAsia="標楷體" w:hAnsi="標楷體" w:hint="eastAsia"/>
          <w:spacing w:val="2"/>
        </w:rPr>
        <w:t>提出</w:t>
      </w:r>
      <w:r w:rsidR="006E04F6" w:rsidRPr="00997873">
        <w:rPr>
          <w:rFonts w:ascii="標楷體" w:eastAsia="標楷體" w:hAnsi="標楷體"/>
          <w:spacing w:val="2"/>
        </w:rPr>
        <w:t>社團成立大會會議紀錄。</w:t>
      </w:r>
    </w:p>
    <w:p w14:paraId="45A2E914" w14:textId="77777777" w:rsidR="006E04F6" w:rsidRPr="00997873" w:rsidRDefault="00722D90" w:rsidP="00997873">
      <w:pPr>
        <w:pStyle w:val="a3"/>
        <w:numPr>
          <w:ilvl w:val="0"/>
          <w:numId w:val="7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ascii="標楷體" w:eastAsia="標楷體" w:hAnsi="標楷體"/>
          <w:spacing w:val="2"/>
        </w:rPr>
      </w:pPr>
      <w:r w:rsidRPr="00997873">
        <w:rPr>
          <w:rFonts w:ascii="標楷體" w:eastAsia="標楷體" w:hAnsi="標楷體" w:hint="eastAsia"/>
          <w:spacing w:val="2"/>
        </w:rPr>
        <w:t>提出</w:t>
      </w:r>
      <w:r w:rsidR="006E04F6" w:rsidRPr="00997873">
        <w:rPr>
          <w:rFonts w:ascii="標楷體" w:eastAsia="標楷體" w:hAnsi="標楷體"/>
          <w:spacing w:val="2"/>
        </w:rPr>
        <w:t>年度社團活動（含社課）計畫。</w:t>
      </w:r>
    </w:p>
    <w:p w14:paraId="15D479E9" w14:textId="77777777" w:rsidR="006E04F6" w:rsidRPr="00997873" w:rsidRDefault="006E04F6" w:rsidP="00997873">
      <w:pPr>
        <w:pStyle w:val="a3"/>
        <w:numPr>
          <w:ilvl w:val="0"/>
          <w:numId w:val="7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ascii="標楷體" w:eastAsia="標楷體" w:hAnsi="標楷體"/>
          <w:spacing w:val="2"/>
        </w:rPr>
        <w:lastRenderedPageBreak/>
        <w:t>學生事務會</w:t>
      </w:r>
      <w:r w:rsidRPr="00997873">
        <w:rPr>
          <w:rFonts w:ascii="標楷體" w:eastAsia="標楷體" w:hAnsi="標楷體" w:hint="eastAsia"/>
          <w:spacing w:val="2"/>
        </w:rPr>
        <w:t>議審議：</w:t>
      </w:r>
      <w:r w:rsidRPr="00997873">
        <w:rPr>
          <w:rFonts w:eastAsia="標楷體" w:hAnsi="標楷體"/>
        </w:rPr>
        <w:t>社團成立大會後</w:t>
      </w:r>
      <w:r w:rsidRPr="00997873">
        <w:rPr>
          <w:rFonts w:eastAsia="標楷體" w:hAnsi="標楷體" w:hint="eastAsia"/>
        </w:rPr>
        <w:t>，</w:t>
      </w:r>
      <w:r w:rsidRPr="00997873">
        <w:rPr>
          <w:rFonts w:eastAsia="標楷體" w:hAnsi="標楷體"/>
        </w:rPr>
        <w:t>應於每學期學生事務會議召開前</w:t>
      </w:r>
      <w:r w:rsidRPr="00997873">
        <w:rPr>
          <w:rFonts w:eastAsia="標楷體" w:hint="eastAsia"/>
        </w:rPr>
        <w:t>一</w:t>
      </w:r>
      <w:r w:rsidRPr="00997873">
        <w:rPr>
          <w:rFonts w:eastAsia="標楷體" w:hAnsi="標楷體"/>
        </w:rPr>
        <w:t>個月</w:t>
      </w:r>
      <w:r w:rsidRPr="00997873">
        <w:rPr>
          <w:rFonts w:eastAsia="標楷體" w:hAnsi="標楷體" w:hint="eastAsia"/>
        </w:rPr>
        <w:t>，</w:t>
      </w:r>
      <w:r w:rsidRPr="00997873">
        <w:rPr>
          <w:rFonts w:eastAsia="標楷體" w:hAnsi="標楷體"/>
        </w:rPr>
        <w:t>將</w:t>
      </w:r>
      <w:r w:rsidRPr="00997873">
        <w:rPr>
          <w:rFonts w:eastAsia="標楷體" w:hAnsi="標楷體" w:hint="eastAsia"/>
        </w:rPr>
        <w:t>下列資料交至輔導單位，提</w:t>
      </w:r>
      <w:r w:rsidRPr="00997873">
        <w:rPr>
          <w:rFonts w:eastAsia="標楷體" w:hAnsi="標楷體"/>
          <w:spacing w:val="-2"/>
        </w:rPr>
        <w:t>學生事務會議</w:t>
      </w:r>
      <w:r w:rsidRPr="00997873">
        <w:rPr>
          <w:rFonts w:eastAsia="標楷體" w:hAnsi="標楷體" w:hint="eastAsia"/>
          <w:spacing w:val="-2"/>
        </w:rPr>
        <w:t>審議</w:t>
      </w:r>
      <w:r w:rsidRPr="00997873">
        <w:rPr>
          <w:rFonts w:eastAsia="標楷體" w:hAnsi="標楷體"/>
          <w:spacing w:val="-2"/>
        </w:rPr>
        <w:t>通過</w:t>
      </w:r>
      <w:r w:rsidRPr="00997873">
        <w:rPr>
          <w:rFonts w:eastAsia="標楷體" w:hAnsi="標楷體" w:hint="eastAsia"/>
          <w:spacing w:val="-2"/>
        </w:rPr>
        <w:t>後成立</w:t>
      </w:r>
      <w:r w:rsidRPr="00997873">
        <w:rPr>
          <w:rFonts w:eastAsia="標楷體" w:hAnsi="標楷體"/>
          <w:spacing w:val="-2"/>
        </w:rPr>
        <w:t>。</w:t>
      </w:r>
    </w:p>
    <w:p w14:paraId="1355AABA" w14:textId="77777777" w:rsidR="00997873" w:rsidRPr="00997873" w:rsidRDefault="006E04F6" w:rsidP="00997873">
      <w:pPr>
        <w:pStyle w:val="a3"/>
        <w:numPr>
          <w:ilvl w:val="0"/>
          <w:numId w:val="9"/>
        </w:numPr>
        <w:kinsoku w:val="0"/>
        <w:overflowPunct w:val="0"/>
        <w:snapToGrid w:val="0"/>
        <w:spacing w:before="120" w:after="120"/>
        <w:ind w:leftChars="0" w:left="2268" w:hanging="283"/>
        <w:jc w:val="both"/>
        <w:rPr>
          <w:rFonts w:eastAsia="標楷體"/>
        </w:rPr>
      </w:pPr>
      <w:r w:rsidRPr="00997873">
        <w:rPr>
          <w:rFonts w:eastAsia="標楷體" w:hAnsi="標楷體"/>
        </w:rPr>
        <w:t>提案說明書。</w:t>
      </w:r>
    </w:p>
    <w:p w14:paraId="58835532" w14:textId="77777777" w:rsidR="006E04F6" w:rsidRPr="00997873" w:rsidRDefault="006E04F6" w:rsidP="00997873">
      <w:pPr>
        <w:pStyle w:val="a3"/>
        <w:numPr>
          <w:ilvl w:val="0"/>
          <w:numId w:val="9"/>
        </w:numPr>
        <w:kinsoku w:val="0"/>
        <w:overflowPunct w:val="0"/>
        <w:snapToGrid w:val="0"/>
        <w:spacing w:before="120" w:after="120"/>
        <w:ind w:leftChars="0" w:left="2268" w:hanging="283"/>
        <w:jc w:val="both"/>
        <w:rPr>
          <w:rFonts w:eastAsia="標楷體"/>
        </w:rPr>
      </w:pPr>
      <w:r w:rsidRPr="00997873">
        <w:rPr>
          <w:rFonts w:eastAsia="標楷體" w:hAnsi="標楷體"/>
        </w:rPr>
        <w:t>社團組織申請登記表。</w:t>
      </w:r>
    </w:p>
    <w:p w14:paraId="41683EC6" w14:textId="77777777" w:rsidR="006E04F6" w:rsidRPr="00997873" w:rsidRDefault="006E04F6" w:rsidP="00997873">
      <w:pPr>
        <w:pStyle w:val="a3"/>
        <w:numPr>
          <w:ilvl w:val="0"/>
          <w:numId w:val="9"/>
        </w:numPr>
        <w:kinsoku w:val="0"/>
        <w:overflowPunct w:val="0"/>
        <w:snapToGrid w:val="0"/>
        <w:spacing w:before="120" w:after="120"/>
        <w:ind w:leftChars="0" w:left="2268" w:hanging="283"/>
        <w:jc w:val="both"/>
        <w:rPr>
          <w:rFonts w:eastAsia="標楷體"/>
        </w:rPr>
      </w:pPr>
      <w:r w:rsidRPr="00997873">
        <w:rPr>
          <w:rFonts w:eastAsia="標楷體" w:hAnsi="標楷體"/>
        </w:rPr>
        <w:t>社團指導教師基本資料表。</w:t>
      </w:r>
    </w:p>
    <w:p w14:paraId="573D0313" w14:textId="77777777" w:rsidR="006E04F6" w:rsidRPr="00997873" w:rsidRDefault="006E04F6" w:rsidP="00997873">
      <w:pPr>
        <w:pStyle w:val="a3"/>
        <w:numPr>
          <w:ilvl w:val="0"/>
          <w:numId w:val="5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DE4BDF">
        <w:rPr>
          <w:rFonts w:eastAsia="標楷體" w:hAnsi="標楷體"/>
        </w:rPr>
        <w:t>凡本校學生申請成立社團，其宗旨及主要活動內容與現在之社團類似</w:t>
      </w:r>
      <w:r>
        <w:rPr>
          <w:rFonts w:eastAsia="標楷體" w:hAnsi="標楷體" w:hint="eastAsia"/>
        </w:rPr>
        <w:t xml:space="preserve"> </w:t>
      </w:r>
      <w:r w:rsidRPr="00997873">
        <w:rPr>
          <w:rFonts w:eastAsia="標楷體" w:hAnsi="標楷體"/>
        </w:rPr>
        <w:t>或隸屬者，以就該社團擴充組織或歸納合併為原則，非經核准不得另行成立社團。</w:t>
      </w:r>
      <w:r w:rsidRPr="00997873">
        <w:rPr>
          <w:rFonts w:eastAsia="標楷體" w:hAnsi="標楷體" w:hint="eastAsia"/>
        </w:rPr>
        <w:t>另經解散或撤銷之社團，於解散或撤銷日起</w:t>
      </w:r>
      <w:proofErr w:type="gramStart"/>
      <w:r w:rsidRPr="00997873">
        <w:rPr>
          <w:rFonts w:eastAsia="標楷體" w:hAnsi="標楷體" w:hint="eastAsia"/>
        </w:rPr>
        <w:t>一</w:t>
      </w:r>
      <w:proofErr w:type="gramEnd"/>
      <w:r w:rsidRPr="00997873">
        <w:rPr>
          <w:rFonts w:eastAsia="標楷體" w:hAnsi="標楷體" w:hint="eastAsia"/>
        </w:rPr>
        <w:t>年內（經學</w:t>
      </w:r>
      <w:proofErr w:type="gramStart"/>
      <w:r w:rsidRPr="00997873">
        <w:rPr>
          <w:rFonts w:eastAsia="標楷體" w:hAnsi="標楷體" w:hint="eastAsia"/>
        </w:rPr>
        <w:t>務</w:t>
      </w:r>
      <w:proofErr w:type="gramEnd"/>
      <w:r w:rsidRPr="00997873">
        <w:rPr>
          <w:rFonts w:eastAsia="標楷體" w:hAnsi="標楷體" w:hint="eastAsia"/>
        </w:rPr>
        <w:t>會議通過起計二學期）不可再申請成立同性質之社團。</w:t>
      </w:r>
    </w:p>
    <w:p w14:paraId="5AABE53D" w14:textId="77777777" w:rsidR="006E04F6" w:rsidRPr="00997873" w:rsidRDefault="006E04F6" w:rsidP="00997873">
      <w:pPr>
        <w:pStyle w:val="a3"/>
        <w:numPr>
          <w:ilvl w:val="0"/>
          <w:numId w:val="5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/>
        </w:rPr>
      </w:pPr>
      <w:r w:rsidRPr="00DE4BDF">
        <w:rPr>
          <w:rFonts w:eastAsia="標楷體" w:hAnsi="標楷體"/>
        </w:rPr>
        <w:t>社團組織章程應具下列內容：</w:t>
      </w:r>
    </w:p>
    <w:p w14:paraId="0F86403C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社團名稱（須冠以校名）。</w:t>
      </w:r>
    </w:p>
    <w:p w14:paraId="2C5B06EE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宗旨。</w:t>
      </w:r>
    </w:p>
    <w:p w14:paraId="3B2596BA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社址（設於校內）。</w:t>
      </w:r>
    </w:p>
    <w:p w14:paraId="2C14353D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社員資格。</w:t>
      </w:r>
    </w:p>
    <w:p w14:paraId="1E4B2C92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社員之權利與義務。</w:t>
      </w:r>
    </w:p>
    <w:p w14:paraId="44F9947C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組織與職掌。</w:t>
      </w:r>
    </w:p>
    <w:p w14:paraId="35C242C6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社團負責人、幹部之任免程序及任期。</w:t>
      </w:r>
    </w:p>
    <w:p w14:paraId="788864B7" w14:textId="77777777" w:rsidR="006E04F6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社團指導教師或顧問之聘請</w:t>
      </w:r>
      <w:r w:rsidR="00997873">
        <w:rPr>
          <w:rFonts w:eastAsia="標楷體" w:hint="eastAsia"/>
        </w:rPr>
        <w:t>。</w:t>
      </w:r>
    </w:p>
    <w:p w14:paraId="238CC8ED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最高決議機構及各項會議。</w:t>
      </w:r>
    </w:p>
    <w:p w14:paraId="6B04FD18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經費</w:t>
      </w:r>
      <w:r w:rsidRPr="00997873">
        <w:rPr>
          <w:rFonts w:eastAsia="標楷體" w:hint="eastAsia"/>
        </w:rPr>
        <w:t>（</w:t>
      </w:r>
      <w:r w:rsidRPr="00997873">
        <w:rPr>
          <w:rFonts w:eastAsia="標楷體" w:hAnsi="標楷體"/>
        </w:rPr>
        <w:t>含社費的收退方式</w:t>
      </w:r>
      <w:r w:rsidRPr="00997873">
        <w:rPr>
          <w:rFonts w:eastAsia="標楷體" w:hint="eastAsia"/>
        </w:rPr>
        <w:t>）</w:t>
      </w:r>
      <w:r w:rsidRPr="00997873">
        <w:rPr>
          <w:rFonts w:eastAsia="標楷體" w:hAnsi="標楷體"/>
        </w:rPr>
        <w:t>及社團財產處理辦法。</w:t>
      </w:r>
    </w:p>
    <w:p w14:paraId="396E691F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通過章程及修正章程之程序。</w:t>
      </w:r>
    </w:p>
    <w:p w14:paraId="5BC39736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ascii="標楷體" w:eastAsia="標楷體" w:hAnsi="標楷體" w:hint="eastAsia"/>
          <w:spacing w:val="2"/>
        </w:rPr>
        <w:t>制訂章程之年、月、日。</w:t>
      </w:r>
    </w:p>
    <w:p w14:paraId="798CE15C" w14:textId="77777777" w:rsidR="006E04F6" w:rsidRPr="00997873" w:rsidRDefault="006E04F6" w:rsidP="00997873">
      <w:pPr>
        <w:pStyle w:val="a3"/>
        <w:numPr>
          <w:ilvl w:val="0"/>
          <w:numId w:val="10"/>
        </w:numPr>
        <w:kinsoku w:val="0"/>
        <w:overflowPunct w:val="0"/>
        <w:snapToGrid w:val="0"/>
        <w:spacing w:before="120" w:after="120"/>
        <w:ind w:leftChars="0" w:left="1985" w:hanging="785"/>
        <w:jc w:val="both"/>
        <w:rPr>
          <w:rFonts w:eastAsia="標楷體"/>
        </w:rPr>
      </w:pPr>
      <w:r w:rsidRPr="00997873">
        <w:rPr>
          <w:rFonts w:eastAsia="標楷體" w:hAnsi="標楷體"/>
        </w:rPr>
        <w:t>其他</w:t>
      </w:r>
    </w:p>
    <w:p w14:paraId="2CAE7218" w14:textId="77777777" w:rsidR="006E04F6" w:rsidRDefault="006E04F6" w:rsidP="00AB4CE7">
      <w:pPr>
        <w:pStyle w:val="a3"/>
        <w:numPr>
          <w:ilvl w:val="0"/>
          <w:numId w:val="19"/>
        </w:numPr>
        <w:kinsoku w:val="0"/>
        <w:overflowPunct w:val="0"/>
        <w:snapToGrid w:val="0"/>
        <w:spacing w:before="120" w:after="120"/>
        <w:ind w:leftChars="0" w:left="567" w:hanging="567"/>
        <w:jc w:val="both"/>
        <w:rPr>
          <w:rFonts w:eastAsia="標楷體" w:hAnsi="標楷體"/>
          <w:b/>
        </w:rPr>
      </w:pPr>
      <w:r w:rsidRPr="00997873">
        <w:rPr>
          <w:rFonts w:eastAsia="標楷體" w:hAnsi="標楷體" w:hint="eastAsia"/>
          <w:b/>
        </w:rPr>
        <w:t>社團組織</w:t>
      </w:r>
    </w:p>
    <w:p w14:paraId="3B5BDD4F" w14:textId="77777777" w:rsidR="006E04F6" w:rsidRDefault="006E04F6" w:rsidP="00AB4CE7">
      <w:pPr>
        <w:pStyle w:val="a3"/>
        <w:numPr>
          <w:ilvl w:val="0"/>
          <w:numId w:val="22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997873">
        <w:rPr>
          <w:rFonts w:eastAsia="標楷體" w:hAnsi="標楷體" w:hint="eastAsia"/>
        </w:rPr>
        <w:t>社員資格</w:t>
      </w:r>
      <w:r w:rsidR="00997873">
        <w:rPr>
          <w:rFonts w:eastAsia="標楷體" w:hAnsi="標楷體" w:hint="eastAsia"/>
        </w:rPr>
        <w:t>：</w:t>
      </w:r>
    </w:p>
    <w:p w14:paraId="4E45EA54" w14:textId="77777777" w:rsidR="00997873" w:rsidRDefault="006E04F6" w:rsidP="00AB4CE7">
      <w:pPr>
        <w:pStyle w:val="a3"/>
        <w:numPr>
          <w:ilvl w:val="0"/>
          <w:numId w:val="23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各社團組成成員以本校在學學生為限，</w:t>
      </w:r>
      <w:r w:rsidRPr="00AB4CE7">
        <w:rPr>
          <w:rFonts w:ascii="標楷體" w:eastAsia="標楷體" w:hAnsi="標楷體"/>
          <w:color w:val="333333"/>
        </w:rPr>
        <w:t>依個人</w:t>
      </w:r>
      <w:r w:rsidRPr="00AB4CE7">
        <w:rPr>
          <w:rFonts w:ascii="標楷體" w:eastAsia="標楷體" w:hAnsi="標楷體" w:hint="eastAsia"/>
          <w:color w:val="333333"/>
        </w:rPr>
        <w:t>意</w:t>
      </w:r>
      <w:r w:rsidRPr="00AB4CE7">
        <w:rPr>
          <w:rFonts w:ascii="標楷體" w:eastAsia="標楷體" w:hAnsi="標楷體"/>
          <w:color w:val="333333"/>
        </w:rPr>
        <w:t>願加入為社員，並</w:t>
      </w:r>
      <w:r w:rsidRPr="00AB4CE7">
        <w:rPr>
          <w:rFonts w:ascii="標楷體" w:eastAsia="標楷體" w:hAnsi="標楷體" w:hint="eastAsia"/>
          <w:color w:val="333333"/>
        </w:rPr>
        <w:t>遵守</w:t>
      </w:r>
      <w:r w:rsidRPr="00AB4CE7">
        <w:rPr>
          <w:rFonts w:ascii="標楷體" w:eastAsia="標楷體" w:hAnsi="標楷體"/>
          <w:color w:val="333333"/>
        </w:rPr>
        <w:t>所屬社團章程之規定</w:t>
      </w:r>
      <w:r w:rsidRPr="00AB4CE7">
        <w:rPr>
          <w:rFonts w:eastAsia="標楷體" w:hAnsi="標楷體" w:hint="eastAsia"/>
        </w:rPr>
        <w:t>行使權力、履行義務。</w:t>
      </w:r>
    </w:p>
    <w:p w14:paraId="6B3B6F0E" w14:textId="77777777" w:rsidR="006E04F6" w:rsidRPr="00AB4CE7" w:rsidRDefault="006E04F6" w:rsidP="00AB4CE7">
      <w:pPr>
        <w:pStyle w:val="a3"/>
        <w:numPr>
          <w:ilvl w:val="0"/>
          <w:numId w:val="23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學生社團由學生自由參加，各社團非有正當理由，不得拒絕本校學生加入</w:t>
      </w:r>
      <w:r w:rsidRPr="00AB4CE7">
        <w:rPr>
          <w:rFonts w:eastAsia="標楷體" w:hAnsi="標楷體" w:hint="eastAsia"/>
        </w:rPr>
        <w:t>及退出</w:t>
      </w:r>
      <w:r w:rsidRPr="00AB4CE7">
        <w:rPr>
          <w:rFonts w:eastAsia="標楷體" w:hAnsi="標楷體"/>
        </w:rPr>
        <w:t>。</w:t>
      </w:r>
    </w:p>
    <w:p w14:paraId="6220646B" w14:textId="77777777" w:rsidR="006E04F6" w:rsidRDefault="006E04F6" w:rsidP="00AB4CE7">
      <w:pPr>
        <w:pStyle w:val="a3"/>
        <w:numPr>
          <w:ilvl w:val="0"/>
          <w:numId w:val="22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DE4BDF">
        <w:rPr>
          <w:rFonts w:eastAsia="標楷體" w:hAnsi="標楷體" w:hint="eastAsia"/>
        </w:rPr>
        <w:t>社團負責人</w:t>
      </w:r>
      <w:r w:rsidR="00997873">
        <w:rPr>
          <w:rFonts w:eastAsia="標楷體" w:hAnsi="標楷體" w:hint="eastAsia"/>
        </w:rPr>
        <w:t>：</w:t>
      </w:r>
    </w:p>
    <w:p w14:paraId="0FB95249" w14:textId="77777777" w:rsidR="006E04F6" w:rsidRDefault="006E04F6" w:rsidP="00AB4CE7">
      <w:pPr>
        <w:pStyle w:val="a3"/>
        <w:numPr>
          <w:ilvl w:val="0"/>
          <w:numId w:val="24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 w:hAnsi="標楷體"/>
        </w:rPr>
      </w:pPr>
      <w:r w:rsidRPr="00997873">
        <w:rPr>
          <w:rFonts w:eastAsia="標楷體" w:hAnsi="標楷體" w:hint="eastAsia"/>
        </w:rPr>
        <w:t>本校社團</w:t>
      </w:r>
      <w:proofErr w:type="gramStart"/>
      <w:r w:rsidRPr="00997873">
        <w:rPr>
          <w:rFonts w:eastAsia="標楷體" w:hAnsi="標楷體" w:hint="eastAsia"/>
        </w:rPr>
        <w:t>採</w:t>
      </w:r>
      <w:proofErr w:type="gramEnd"/>
      <w:r w:rsidRPr="00997873">
        <w:rPr>
          <w:rFonts w:eastAsia="標楷體" w:hAnsi="標楷體" w:hint="eastAsia"/>
        </w:rPr>
        <w:t>社長制，設社長一人，由社員普選產生，連選得連任一次。</w:t>
      </w:r>
    </w:p>
    <w:p w14:paraId="53968632" w14:textId="77777777" w:rsidR="006E04F6" w:rsidRDefault="006E04F6" w:rsidP="00AB4CE7">
      <w:pPr>
        <w:pStyle w:val="a3"/>
        <w:numPr>
          <w:ilvl w:val="0"/>
          <w:numId w:val="24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 w:hAnsi="標楷體"/>
        </w:rPr>
      </w:pPr>
      <w:r w:rsidRPr="00AB4CE7">
        <w:rPr>
          <w:rFonts w:eastAsia="標楷體" w:hAnsi="標楷體" w:hint="eastAsia"/>
        </w:rPr>
        <w:t>社團負責人不得同時擔任兩個</w:t>
      </w:r>
      <w:r w:rsidRPr="00AB4CE7">
        <w:rPr>
          <w:rFonts w:eastAsia="標楷體" w:hAnsi="標楷體" w:hint="eastAsia"/>
        </w:rPr>
        <w:t>(</w:t>
      </w:r>
      <w:r w:rsidRPr="00AB4CE7">
        <w:rPr>
          <w:rFonts w:eastAsia="標楷體" w:hAnsi="標楷體" w:hint="eastAsia"/>
        </w:rPr>
        <w:t>含</w:t>
      </w:r>
      <w:r w:rsidRPr="00AB4CE7">
        <w:rPr>
          <w:rFonts w:eastAsia="標楷體" w:hAnsi="標楷體" w:hint="eastAsia"/>
        </w:rPr>
        <w:t>)</w:t>
      </w:r>
      <w:r w:rsidRPr="00AB4CE7">
        <w:rPr>
          <w:rFonts w:eastAsia="標楷體" w:hAnsi="標楷體" w:hint="eastAsia"/>
        </w:rPr>
        <w:t>以上社團負責人。</w:t>
      </w:r>
    </w:p>
    <w:p w14:paraId="50A71789" w14:textId="77777777" w:rsidR="006E04F6" w:rsidRDefault="006E04F6" w:rsidP="00AB4CE7">
      <w:pPr>
        <w:pStyle w:val="a3"/>
        <w:numPr>
          <w:ilvl w:val="0"/>
          <w:numId w:val="24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lastRenderedPageBreak/>
        <w:t>社團負責人之主要職責如下：</w:t>
      </w:r>
    </w:p>
    <w:p w14:paraId="353EC7C6" w14:textId="77777777" w:rsidR="006E04F6" w:rsidRDefault="006E04F6" w:rsidP="00AB4CE7">
      <w:pPr>
        <w:pStyle w:val="a3"/>
        <w:numPr>
          <w:ilvl w:val="0"/>
          <w:numId w:val="25"/>
        </w:numPr>
        <w:kinsoku w:val="0"/>
        <w:overflowPunct w:val="0"/>
        <w:snapToGrid w:val="0"/>
        <w:spacing w:before="120" w:after="120"/>
        <w:ind w:leftChars="0" w:left="2127" w:hanging="284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幹部之遴選及會員之招收。</w:t>
      </w:r>
    </w:p>
    <w:p w14:paraId="4482CB13" w14:textId="77777777" w:rsidR="006E04F6" w:rsidRDefault="006E04F6" w:rsidP="00AB4CE7">
      <w:pPr>
        <w:pStyle w:val="a3"/>
        <w:numPr>
          <w:ilvl w:val="0"/>
          <w:numId w:val="25"/>
        </w:numPr>
        <w:kinsoku w:val="0"/>
        <w:overflowPunct w:val="0"/>
        <w:snapToGrid w:val="0"/>
        <w:spacing w:before="120" w:after="120"/>
        <w:ind w:leftChars="0" w:left="2127" w:hanging="284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活動之計畫與發展。</w:t>
      </w:r>
    </w:p>
    <w:p w14:paraId="68B57111" w14:textId="77777777" w:rsidR="00997873" w:rsidRDefault="006E04F6" w:rsidP="00AB4CE7">
      <w:pPr>
        <w:pStyle w:val="a3"/>
        <w:numPr>
          <w:ilvl w:val="0"/>
          <w:numId w:val="25"/>
        </w:numPr>
        <w:kinsoku w:val="0"/>
        <w:overflowPunct w:val="0"/>
        <w:snapToGrid w:val="0"/>
        <w:spacing w:before="120" w:after="120"/>
        <w:ind w:leftChars="0" w:left="2127" w:hanging="284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刊物之發行申請。</w:t>
      </w:r>
    </w:p>
    <w:p w14:paraId="13BF78DD" w14:textId="77777777" w:rsidR="00997873" w:rsidRDefault="006E04F6" w:rsidP="00AB4CE7">
      <w:pPr>
        <w:pStyle w:val="a3"/>
        <w:numPr>
          <w:ilvl w:val="0"/>
          <w:numId w:val="25"/>
        </w:numPr>
        <w:kinsoku w:val="0"/>
        <w:overflowPunct w:val="0"/>
        <w:snapToGrid w:val="0"/>
        <w:spacing w:before="120" w:after="120"/>
        <w:ind w:leftChars="0" w:left="2127" w:hanging="284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會議之召集及主持。</w:t>
      </w:r>
    </w:p>
    <w:p w14:paraId="338C680A" w14:textId="77777777" w:rsidR="00997873" w:rsidRDefault="006E04F6" w:rsidP="00AB4CE7">
      <w:pPr>
        <w:pStyle w:val="a3"/>
        <w:numPr>
          <w:ilvl w:val="0"/>
          <w:numId w:val="25"/>
        </w:numPr>
        <w:kinsoku w:val="0"/>
        <w:overflowPunct w:val="0"/>
        <w:snapToGrid w:val="0"/>
        <w:spacing w:before="120" w:after="120"/>
        <w:ind w:leftChars="0" w:left="2127" w:hanging="284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經費之運用。</w:t>
      </w:r>
    </w:p>
    <w:p w14:paraId="2C80127D" w14:textId="77777777" w:rsidR="00997873" w:rsidRDefault="006E04F6" w:rsidP="00AB4CE7">
      <w:pPr>
        <w:pStyle w:val="a3"/>
        <w:numPr>
          <w:ilvl w:val="0"/>
          <w:numId w:val="25"/>
        </w:numPr>
        <w:kinsoku w:val="0"/>
        <w:overflowPunct w:val="0"/>
        <w:snapToGrid w:val="0"/>
        <w:spacing w:before="120" w:after="120"/>
        <w:ind w:leftChars="0" w:left="2127" w:hanging="284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出席</w:t>
      </w:r>
      <w:r w:rsidRPr="00AB4CE7">
        <w:rPr>
          <w:rFonts w:eastAsia="標楷體" w:hAnsi="標楷體" w:hint="eastAsia"/>
        </w:rPr>
        <w:t>輔導單位</w:t>
      </w:r>
      <w:r w:rsidRPr="00AB4CE7">
        <w:rPr>
          <w:rFonts w:eastAsia="標楷體" w:hAnsi="標楷體"/>
        </w:rPr>
        <w:t>召集之社團負責人會議。</w:t>
      </w:r>
    </w:p>
    <w:p w14:paraId="48520A7E" w14:textId="77777777" w:rsidR="00997873" w:rsidRDefault="006E04F6" w:rsidP="00AB4CE7">
      <w:pPr>
        <w:pStyle w:val="a3"/>
        <w:numPr>
          <w:ilvl w:val="0"/>
          <w:numId w:val="25"/>
        </w:numPr>
        <w:kinsoku w:val="0"/>
        <w:overflowPunct w:val="0"/>
        <w:snapToGrid w:val="0"/>
        <w:spacing w:before="120" w:after="120"/>
        <w:ind w:leftChars="0" w:left="2127" w:hanging="284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辦理學校指定之活動。</w:t>
      </w:r>
    </w:p>
    <w:p w14:paraId="0E696FC0" w14:textId="77777777" w:rsidR="006E04F6" w:rsidRPr="00AB4CE7" w:rsidRDefault="006E04F6" w:rsidP="00AB4CE7">
      <w:pPr>
        <w:pStyle w:val="a3"/>
        <w:numPr>
          <w:ilvl w:val="0"/>
          <w:numId w:val="25"/>
        </w:numPr>
        <w:kinsoku w:val="0"/>
        <w:overflowPunct w:val="0"/>
        <w:snapToGrid w:val="0"/>
        <w:spacing w:before="120" w:after="120"/>
        <w:ind w:leftChars="0" w:left="2127" w:hanging="284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其他重要事項之處理。</w:t>
      </w:r>
    </w:p>
    <w:p w14:paraId="7DF0C268" w14:textId="77777777" w:rsidR="006E04F6" w:rsidRPr="00AB4CE7" w:rsidRDefault="006E04F6" w:rsidP="00AB4CE7">
      <w:pPr>
        <w:pStyle w:val="a3"/>
        <w:numPr>
          <w:ilvl w:val="0"/>
          <w:numId w:val="22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/>
        </w:rPr>
      </w:pPr>
      <w:r w:rsidRPr="00DE4BDF">
        <w:rPr>
          <w:rFonts w:eastAsia="標楷體" w:hAnsi="標楷體"/>
        </w:rPr>
        <w:t>社團會議分為：</w:t>
      </w:r>
    </w:p>
    <w:p w14:paraId="185F0FB0" w14:textId="77777777" w:rsidR="00997873" w:rsidRPr="00AB4CE7" w:rsidRDefault="006E04F6" w:rsidP="00AB4CE7">
      <w:pPr>
        <w:pStyle w:val="a3"/>
        <w:numPr>
          <w:ilvl w:val="0"/>
          <w:numId w:val="26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/>
        </w:rPr>
      </w:pPr>
      <w:r w:rsidRPr="00AB4CE7">
        <w:rPr>
          <w:rFonts w:eastAsia="標楷體" w:hAnsi="標楷體"/>
        </w:rPr>
        <w:t>社員大會。</w:t>
      </w:r>
    </w:p>
    <w:p w14:paraId="11E988D0" w14:textId="77777777" w:rsidR="00997873" w:rsidRPr="00AB4CE7" w:rsidRDefault="006E04F6" w:rsidP="00AB4CE7">
      <w:pPr>
        <w:pStyle w:val="a3"/>
        <w:numPr>
          <w:ilvl w:val="0"/>
          <w:numId w:val="26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/>
        </w:rPr>
      </w:pPr>
      <w:r w:rsidRPr="00AB4CE7">
        <w:rPr>
          <w:rFonts w:eastAsia="標楷體" w:hAnsi="標楷體"/>
        </w:rPr>
        <w:t>社員臨時會議。</w:t>
      </w:r>
    </w:p>
    <w:p w14:paraId="47325E0B" w14:textId="77777777" w:rsidR="006E04F6" w:rsidRPr="00AB4CE7" w:rsidRDefault="006E04F6" w:rsidP="00AB4CE7">
      <w:pPr>
        <w:pStyle w:val="a3"/>
        <w:numPr>
          <w:ilvl w:val="0"/>
          <w:numId w:val="26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/>
        </w:rPr>
      </w:pPr>
      <w:r w:rsidRPr="00AB4CE7">
        <w:rPr>
          <w:rFonts w:eastAsia="標楷體" w:hAnsi="標楷體"/>
        </w:rPr>
        <w:t>社團一般會議。</w:t>
      </w:r>
    </w:p>
    <w:p w14:paraId="724E9499" w14:textId="77777777" w:rsidR="006E04F6" w:rsidRDefault="006E04F6" w:rsidP="00AB4CE7">
      <w:pPr>
        <w:pStyle w:val="a3"/>
        <w:numPr>
          <w:ilvl w:val="0"/>
          <w:numId w:val="22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DE4BDF">
        <w:rPr>
          <w:rFonts w:eastAsia="標楷體" w:hAnsi="標楷體"/>
        </w:rPr>
        <w:t>社員大會或社員臨時大會，應邀請指導教師列席指導，必要時</w:t>
      </w:r>
      <w:r w:rsidRPr="00DE4BDF">
        <w:rPr>
          <w:rFonts w:eastAsia="標楷體" w:hAnsi="標楷體" w:hint="eastAsia"/>
        </w:rPr>
        <w:t>輔導單位</w:t>
      </w:r>
      <w:r w:rsidRPr="00DE4BDF">
        <w:rPr>
          <w:rFonts w:eastAsia="標楷體" w:hAnsi="標楷體"/>
        </w:rPr>
        <w:t>得派員列席輔導。</w:t>
      </w:r>
    </w:p>
    <w:p w14:paraId="4BA7B229" w14:textId="77777777" w:rsidR="006E04F6" w:rsidRDefault="006E04F6" w:rsidP="00AB4CE7">
      <w:pPr>
        <w:pStyle w:val="a3"/>
        <w:numPr>
          <w:ilvl w:val="0"/>
          <w:numId w:val="22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997873">
        <w:rPr>
          <w:rFonts w:eastAsia="標楷體" w:hAnsi="標楷體"/>
        </w:rPr>
        <w:t>社員大會為社團最高決議機關，社員大會由社團負責人召開，每學期至少</w:t>
      </w:r>
      <w:r w:rsidRPr="00997873">
        <w:rPr>
          <w:rFonts w:eastAsia="標楷體" w:hint="eastAsia"/>
        </w:rPr>
        <w:t>一</w:t>
      </w:r>
      <w:r w:rsidRPr="00997873">
        <w:rPr>
          <w:rFonts w:eastAsia="標楷體" w:hAnsi="標楷體"/>
        </w:rPr>
        <w:t>次。</w:t>
      </w:r>
      <w:r w:rsidRPr="00997873">
        <w:rPr>
          <w:rFonts w:eastAsia="標楷體" w:hAnsi="標楷體" w:hint="eastAsia"/>
        </w:rPr>
        <w:t>下列事</w:t>
      </w:r>
      <w:r w:rsidRPr="00997873">
        <w:rPr>
          <w:rFonts w:eastAsia="標楷體" w:hAnsi="標楷體"/>
        </w:rPr>
        <w:t>項應經社員大會議決通過：</w:t>
      </w:r>
    </w:p>
    <w:p w14:paraId="7B6A9D0B" w14:textId="77777777" w:rsidR="00997873" w:rsidRDefault="006E04F6" w:rsidP="00AB4CE7">
      <w:pPr>
        <w:pStyle w:val="a3"/>
        <w:numPr>
          <w:ilvl w:val="0"/>
          <w:numId w:val="27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社團章程變更。</w:t>
      </w:r>
    </w:p>
    <w:p w14:paraId="44179A25" w14:textId="77777777" w:rsidR="00997873" w:rsidRDefault="006E04F6" w:rsidP="00AB4CE7">
      <w:pPr>
        <w:pStyle w:val="a3"/>
        <w:numPr>
          <w:ilvl w:val="0"/>
          <w:numId w:val="27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負責人之選舉與罷免。</w:t>
      </w:r>
    </w:p>
    <w:p w14:paraId="58814DB0" w14:textId="77777777" w:rsidR="00997873" w:rsidRDefault="006E04F6" w:rsidP="00AB4CE7">
      <w:pPr>
        <w:pStyle w:val="a3"/>
        <w:numPr>
          <w:ilvl w:val="0"/>
          <w:numId w:val="27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 w:hAnsi="標楷體"/>
        </w:rPr>
      </w:pPr>
      <w:r w:rsidRPr="00AB4CE7">
        <w:rPr>
          <w:rFonts w:eastAsia="標楷體" w:hAnsi="標楷體" w:hint="eastAsia"/>
        </w:rPr>
        <w:t>年度經費收支結算表</w:t>
      </w:r>
      <w:r w:rsidRPr="00AB4CE7">
        <w:rPr>
          <w:rFonts w:eastAsia="標楷體" w:hAnsi="標楷體"/>
        </w:rPr>
        <w:t>。</w:t>
      </w:r>
    </w:p>
    <w:p w14:paraId="738E4761" w14:textId="77777777" w:rsidR="00997873" w:rsidRPr="00AB4CE7" w:rsidRDefault="006E04F6" w:rsidP="00AB4CE7">
      <w:pPr>
        <w:pStyle w:val="a3"/>
        <w:numPr>
          <w:ilvl w:val="0"/>
          <w:numId w:val="27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 w:hAnsi="標楷體"/>
        </w:rPr>
      </w:pPr>
      <w:r w:rsidRPr="00AB4CE7">
        <w:rPr>
          <w:rFonts w:ascii="標楷體" w:eastAsia="標楷體" w:hAnsi="標楷體" w:hint="eastAsia"/>
        </w:rPr>
        <w:t>社員之開除。</w:t>
      </w:r>
    </w:p>
    <w:p w14:paraId="34554A67" w14:textId="77777777" w:rsidR="006E04F6" w:rsidRPr="00AB4CE7" w:rsidRDefault="006E04F6" w:rsidP="00AB4CE7">
      <w:pPr>
        <w:pStyle w:val="a3"/>
        <w:numPr>
          <w:ilvl w:val="0"/>
          <w:numId w:val="27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 w:hAnsi="標楷體"/>
        </w:rPr>
      </w:pPr>
      <w:r w:rsidRPr="00AB4CE7">
        <w:rPr>
          <w:rFonts w:ascii="標楷體" w:eastAsia="標楷體" w:hAnsi="標楷體" w:hint="eastAsia"/>
        </w:rPr>
        <w:t>其他。</w:t>
      </w:r>
    </w:p>
    <w:p w14:paraId="47141621" w14:textId="77777777" w:rsidR="006E04F6" w:rsidRPr="00DE4BDF" w:rsidRDefault="006E04F6" w:rsidP="00AB4CE7">
      <w:pPr>
        <w:pStyle w:val="a3"/>
        <w:numPr>
          <w:ilvl w:val="0"/>
          <w:numId w:val="22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DE4BDF">
        <w:rPr>
          <w:rFonts w:eastAsia="標楷體" w:hAnsi="標楷體"/>
        </w:rPr>
        <w:t>社員臨時大會，得由社團負責人視需要召開，或經社員四分之一以上連署時，負責人應行</w:t>
      </w:r>
      <w:r w:rsidRPr="00DE4BDF">
        <w:rPr>
          <w:rFonts w:eastAsia="標楷體" w:hAnsi="標楷體" w:hint="eastAsia"/>
        </w:rPr>
        <w:t>召</w:t>
      </w:r>
      <w:r w:rsidRPr="00DE4BDF">
        <w:rPr>
          <w:rFonts w:eastAsia="標楷體" w:hAnsi="標楷體"/>
        </w:rPr>
        <w:t>開。負責人如</w:t>
      </w:r>
      <w:proofErr w:type="gramStart"/>
      <w:r w:rsidRPr="00DE4BDF">
        <w:rPr>
          <w:rFonts w:eastAsia="標楷體" w:hAnsi="標楷體"/>
        </w:rPr>
        <w:t>不</w:t>
      </w:r>
      <w:proofErr w:type="gramEnd"/>
      <w:r w:rsidRPr="00DE4BDF">
        <w:rPr>
          <w:rFonts w:eastAsia="標楷體" w:hAnsi="標楷體"/>
        </w:rPr>
        <w:t>於</w:t>
      </w:r>
      <w:r w:rsidRPr="00DE4BDF">
        <w:rPr>
          <w:rFonts w:eastAsia="標楷體" w:hint="eastAsia"/>
        </w:rPr>
        <w:t>二</w:t>
      </w:r>
      <w:proofErr w:type="gramStart"/>
      <w:r w:rsidRPr="00DE4BDF">
        <w:rPr>
          <w:rFonts w:eastAsia="標楷體" w:hAnsi="標楷體"/>
        </w:rPr>
        <w:t>週</w:t>
      </w:r>
      <w:proofErr w:type="gramEnd"/>
      <w:r w:rsidRPr="00DE4BDF">
        <w:rPr>
          <w:rFonts w:eastAsia="標楷體" w:hAnsi="標楷體"/>
        </w:rPr>
        <w:t>內召開社員臨時大會，提出請求之社員，得向指導教師報核後，自行召開臨時社員會議。</w:t>
      </w:r>
    </w:p>
    <w:p w14:paraId="68A1B91E" w14:textId="77777777" w:rsidR="006E04F6" w:rsidRDefault="006E04F6" w:rsidP="00AB4CE7">
      <w:pPr>
        <w:pStyle w:val="a3"/>
        <w:numPr>
          <w:ilvl w:val="0"/>
          <w:numId w:val="22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DE4BDF">
        <w:rPr>
          <w:rFonts w:eastAsia="標楷體" w:hAnsi="標楷體"/>
        </w:rPr>
        <w:t>章程變更、開除社員及解散社團之決議，應有全體社員三分之二出席，出席社員四分</w:t>
      </w:r>
      <w:r w:rsidRPr="00DE4BDF">
        <w:rPr>
          <w:rFonts w:eastAsia="標楷體" w:hAnsi="標楷體" w:hint="eastAsia"/>
        </w:rPr>
        <w:t>之</w:t>
      </w:r>
      <w:r w:rsidRPr="00DE4BDF">
        <w:rPr>
          <w:rFonts w:eastAsia="標楷體" w:hAnsi="標楷體"/>
        </w:rPr>
        <w:t>三同意後，並經社團指導教師簽署，送</w:t>
      </w:r>
      <w:r w:rsidRPr="00DE4BDF">
        <w:rPr>
          <w:rFonts w:eastAsia="標楷體" w:hAnsi="標楷體" w:hint="eastAsia"/>
        </w:rPr>
        <w:t>輔導單位</w:t>
      </w:r>
      <w:r w:rsidRPr="00DE4BDF">
        <w:rPr>
          <w:rFonts w:eastAsia="標楷體" w:hAnsi="標楷體"/>
        </w:rPr>
        <w:t>報備始可生效。</w:t>
      </w:r>
    </w:p>
    <w:p w14:paraId="1F479888" w14:textId="77777777" w:rsidR="006E04F6" w:rsidRDefault="006E04F6" w:rsidP="00AB4CE7">
      <w:pPr>
        <w:pStyle w:val="a3"/>
        <w:numPr>
          <w:ilvl w:val="0"/>
          <w:numId w:val="22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997873">
        <w:rPr>
          <w:rFonts w:eastAsia="標楷體" w:hAnsi="標楷體"/>
        </w:rPr>
        <w:t>社團舉辦各項</w:t>
      </w:r>
      <w:proofErr w:type="gramStart"/>
      <w:r w:rsidRPr="00997873">
        <w:rPr>
          <w:rFonts w:eastAsia="標楷體" w:hAnsi="標楷體"/>
        </w:rPr>
        <w:t>活動均應召集</w:t>
      </w:r>
      <w:proofErr w:type="gramEnd"/>
      <w:r w:rsidRPr="00997873">
        <w:rPr>
          <w:rFonts w:eastAsia="標楷體" w:hAnsi="標楷體"/>
        </w:rPr>
        <w:t>社團一般會議議決之，會議得由社團負責人或負責活動之幹部召集之，其決議應得社團指導教師核可。</w:t>
      </w:r>
    </w:p>
    <w:p w14:paraId="18B34AB6" w14:textId="77777777" w:rsidR="006E04F6" w:rsidRPr="00997873" w:rsidRDefault="006E04F6" w:rsidP="00AB4CE7">
      <w:pPr>
        <w:pStyle w:val="a3"/>
        <w:numPr>
          <w:ilvl w:val="0"/>
          <w:numId w:val="22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997873">
        <w:rPr>
          <w:rFonts w:eastAsia="標楷體" w:hAnsi="標楷體"/>
        </w:rPr>
        <w:t>社團召開各項會議時，應作成紀錄並</w:t>
      </w:r>
      <w:r w:rsidRPr="00997873">
        <w:rPr>
          <w:rFonts w:eastAsia="標楷體" w:hAnsi="標楷體" w:hint="eastAsia"/>
        </w:rPr>
        <w:t>填</w:t>
      </w:r>
      <w:r w:rsidRPr="00997873">
        <w:rPr>
          <w:rFonts w:eastAsia="標楷體" w:hAnsi="標楷體"/>
        </w:rPr>
        <w:t>寫（要點）於社團活動紀錄簿，經社團指導教師簽</w:t>
      </w:r>
      <w:r w:rsidRPr="00997873">
        <w:rPr>
          <w:rFonts w:eastAsia="標楷體" w:hAnsi="標楷體" w:hint="eastAsia"/>
        </w:rPr>
        <w:t>署</w:t>
      </w:r>
      <w:r w:rsidRPr="00997873">
        <w:rPr>
          <w:rFonts w:eastAsia="標楷體" w:hAnsi="標楷體"/>
        </w:rPr>
        <w:t>後備查。除依自行訂定之議事規則或本辦法之規定外，其餘適用內政部訂頒之會議規範之規定。</w:t>
      </w:r>
    </w:p>
    <w:p w14:paraId="3145EF86" w14:textId="77777777" w:rsidR="006E04F6" w:rsidRPr="00AB4CE7" w:rsidRDefault="006E04F6" w:rsidP="00AB4CE7">
      <w:pPr>
        <w:pStyle w:val="a3"/>
        <w:numPr>
          <w:ilvl w:val="0"/>
          <w:numId w:val="19"/>
        </w:numPr>
        <w:kinsoku w:val="0"/>
        <w:overflowPunct w:val="0"/>
        <w:snapToGrid w:val="0"/>
        <w:spacing w:before="120" w:after="120"/>
        <w:ind w:leftChars="0" w:left="567" w:hanging="567"/>
        <w:jc w:val="both"/>
        <w:rPr>
          <w:rFonts w:eastAsia="標楷體" w:hAnsi="標楷體"/>
        </w:rPr>
      </w:pPr>
      <w:r w:rsidRPr="00AB4CE7">
        <w:rPr>
          <w:rFonts w:eastAsia="標楷體" w:hAnsi="標楷體" w:hint="eastAsia"/>
          <w:b/>
        </w:rPr>
        <w:t>社團活動</w:t>
      </w:r>
    </w:p>
    <w:p w14:paraId="6302C57D" w14:textId="77777777" w:rsidR="006E04F6" w:rsidRDefault="006E04F6" w:rsidP="003C6114">
      <w:pPr>
        <w:pStyle w:val="a3"/>
        <w:numPr>
          <w:ilvl w:val="0"/>
          <w:numId w:val="28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AB4CE7">
        <w:rPr>
          <w:rFonts w:eastAsia="標楷體" w:hAnsi="標楷體"/>
          <w:spacing w:val="-4"/>
        </w:rPr>
        <w:t>各社團</w:t>
      </w:r>
      <w:r w:rsidRPr="00AB4CE7">
        <w:rPr>
          <w:rFonts w:eastAsia="標楷體" w:hAnsi="標楷體" w:hint="eastAsia"/>
          <w:spacing w:val="-4"/>
        </w:rPr>
        <w:t>須</w:t>
      </w:r>
      <w:r w:rsidRPr="00AB4CE7">
        <w:rPr>
          <w:rFonts w:eastAsia="標楷體" w:hAnsi="標楷體"/>
          <w:spacing w:val="-4"/>
        </w:rPr>
        <w:t>於每學期開學後</w:t>
      </w:r>
      <w:r w:rsidRPr="00AB4CE7">
        <w:rPr>
          <w:rFonts w:eastAsia="標楷體" w:hint="eastAsia"/>
          <w:spacing w:val="-4"/>
        </w:rPr>
        <w:t>一個月內</w:t>
      </w:r>
      <w:r w:rsidRPr="00AB4CE7">
        <w:rPr>
          <w:rFonts w:eastAsia="標楷體" w:hAnsi="標楷體"/>
          <w:spacing w:val="-4"/>
        </w:rPr>
        <w:t>將</w:t>
      </w:r>
      <w:r w:rsidRPr="00AB4CE7">
        <w:rPr>
          <w:rFonts w:eastAsia="標楷體" w:hAnsi="標楷體"/>
        </w:rPr>
        <w:t>工作計畫行事曆</w:t>
      </w:r>
      <w:r w:rsidRPr="00AB4CE7">
        <w:rPr>
          <w:rFonts w:eastAsia="標楷體" w:hAnsi="標楷體" w:hint="eastAsia"/>
          <w:spacing w:val="-4"/>
        </w:rPr>
        <w:t>、</w:t>
      </w:r>
      <w:r w:rsidRPr="00AB4CE7">
        <w:rPr>
          <w:rFonts w:eastAsia="標楷體" w:hAnsi="標楷體"/>
          <w:spacing w:val="-4"/>
        </w:rPr>
        <w:t>社員名冊</w:t>
      </w:r>
      <w:r w:rsidRPr="00AB4CE7">
        <w:rPr>
          <w:rFonts w:eastAsia="標楷體" w:hAnsi="標楷體" w:hint="eastAsia"/>
          <w:spacing w:val="-4"/>
        </w:rPr>
        <w:t>、</w:t>
      </w:r>
      <w:proofErr w:type="gramStart"/>
      <w:r w:rsidRPr="00AB4CE7">
        <w:rPr>
          <w:rFonts w:eastAsia="標楷體" w:hAnsi="標楷體"/>
          <w:spacing w:val="-4"/>
        </w:rPr>
        <w:t>社課</w:t>
      </w:r>
      <w:r w:rsidRPr="00AB4CE7">
        <w:rPr>
          <w:rFonts w:eastAsia="標楷體" w:hAnsi="標楷體"/>
          <w:spacing w:val="-4"/>
        </w:rPr>
        <w:lastRenderedPageBreak/>
        <w:t>時間</w:t>
      </w:r>
      <w:proofErr w:type="gramEnd"/>
      <w:r w:rsidRPr="00AB4CE7">
        <w:rPr>
          <w:rFonts w:eastAsia="標楷體" w:hAnsi="標楷體" w:hint="eastAsia"/>
          <w:spacing w:val="-4"/>
        </w:rPr>
        <w:t>及</w:t>
      </w:r>
      <w:r w:rsidRPr="00AB4CE7">
        <w:rPr>
          <w:rFonts w:eastAsia="標楷體" w:hAnsi="標楷體"/>
          <w:spacing w:val="-4"/>
        </w:rPr>
        <w:t>地點</w:t>
      </w:r>
      <w:r w:rsidRPr="00AB4CE7">
        <w:rPr>
          <w:rFonts w:eastAsia="標楷體" w:hAnsi="標楷體" w:hint="eastAsia"/>
          <w:spacing w:val="-4"/>
        </w:rPr>
        <w:t>陳</w:t>
      </w:r>
      <w:r w:rsidRPr="00AB4CE7">
        <w:rPr>
          <w:rFonts w:eastAsia="標楷體" w:hAnsi="標楷體"/>
          <w:spacing w:val="-4"/>
        </w:rPr>
        <w:t>報</w:t>
      </w:r>
      <w:r w:rsidRPr="00AB4CE7">
        <w:rPr>
          <w:rFonts w:eastAsia="標楷體" w:hAnsi="標楷體" w:hint="eastAsia"/>
        </w:rPr>
        <w:t>輔導單位</w:t>
      </w:r>
      <w:r w:rsidRPr="00AB4CE7">
        <w:rPr>
          <w:rFonts w:eastAsia="標楷體" w:hAnsi="標楷體"/>
        </w:rPr>
        <w:t>，凡無故</w:t>
      </w:r>
      <w:proofErr w:type="gramStart"/>
      <w:r w:rsidRPr="00AB4CE7">
        <w:rPr>
          <w:rFonts w:eastAsia="標楷體" w:hAnsi="標楷體"/>
        </w:rPr>
        <w:t>不</w:t>
      </w:r>
      <w:proofErr w:type="gramEnd"/>
      <w:r w:rsidRPr="00AB4CE7">
        <w:rPr>
          <w:rFonts w:eastAsia="標楷體" w:hAnsi="標楷體" w:hint="eastAsia"/>
        </w:rPr>
        <w:t>陳</w:t>
      </w:r>
      <w:r w:rsidRPr="00AB4CE7">
        <w:rPr>
          <w:rFonts w:eastAsia="標楷體" w:hAnsi="標楷體"/>
        </w:rPr>
        <w:t>報之社團不得展開活動。</w:t>
      </w:r>
    </w:p>
    <w:p w14:paraId="7C5F3621" w14:textId="77777777" w:rsidR="006E04F6" w:rsidRDefault="006E04F6" w:rsidP="003C6114">
      <w:pPr>
        <w:pStyle w:val="a3"/>
        <w:numPr>
          <w:ilvl w:val="0"/>
          <w:numId w:val="28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社團舉辦各項活動時，應於活動</w:t>
      </w:r>
      <w:r w:rsidRPr="00AB4CE7">
        <w:rPr>
          <w:rFonts w:eastAsia="標楷體" w:hint="eastAsia"/>
        </w:rPr>
        <w:t>二</w:t>
      </w:r>
      <w:r w:rsidRPr="00AB4CE7">
        <w:rPr>
          <w:rFonts w:eastAsia="標楷體" w:hAnsi="標楷體"/>
        </w:rPr>
        <w:t>星期前檢具社團活動申請表及活動企劃（含</w:t>
      </w:r>
      <w:r w:rsidRPr="003C6114">
        <w:rPr>
          <w:rFonts w:eastAsia="標楷體" w:hAnsi="標楷體"/>
          <w:spacing w:val="-4"/>
        </w:rPr>
        <w:t>活動</w:t>
      </w:r>
      <w:r w:rsidRPr="00AB4CE7">
        <w:rPr>
          <w:rFonts w:eastAsia="標楷體" w:hAnsi="標楷體"/>
        </w:rPr>
        <w:t>經費預算）向</w:t>
      </w:r>
      <w:r w:rsidRPr="00AB4CE7">
        <w:rPr>
          <w:rFonts w:eastAsia="標楷體" w:hAnsi="標楷體" w:hint="eastAsia"/>
        </w:rPr>
        <w:t>輔導單位</w:t>
      </w:r>
      <w:r w:rsidRPr="00AB4CE7">
        <w:rPr>
          <w:rFonts w:eastAsia="標楷體" w:hAnsi="標楷體"/>
        </w:rPr>
        <w:t>提出申請，經核准後始得舉辦。</w:t>
      </w:r>
    </w:p>
    <w:p w14:paraId="6BAC9B81" w14:textId="77777777" w:rsidR="006E04F6" w:rsidRDefault="006E04F6" w:rsidP="003C6114">
      <w:pPr>
        <w:pStyle w:val="a3"/>
        <w:numPr>
          <w:ilvl w:val="0"/>
          <w:numId w:val="28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學生</w:t>
      </w:r>
      <w:proofErr w:type="gramStart"/>
      <w:r w:rsidRPr="00AB4CE7">
        <w:rPr>
          <w:rFonts w:eastAsia="標楷體" w:hAnsi="標楷體"/>
        </w:rPr>
        <w:t>社團均應在</w:t>
      </w:r>
      <w:proofErr w:type="gramEnd"/>
      <w:r w:rsidRPr="00AB4CE7">
        <w:rPr>
          <w:rFonts w:eastAsia="標楷體" w:hAnsi="標楷體"/>
        </w:rPr>
        <w:t>課餘時間舉辦活動，非經學校核准，不得於上課時間舉行。於上課時間內舉辦之活動，參加活動同學必須先行准假。學生社團一切</w:t>
      </w:r>
      <w:r w:rsidRPr="003C6114">
        <w:rPr>
          <w:rFonts w:eastAsia="標楷體" w:hAnsi="標楷體"/>
          <w:spacing w:val="-4"/>
        </w:rPr>
        <w:t>活動</w:t>
      </w:r>
      <w:r w:rsidRPr="00AB4CE7">
        <w:rPr>
          <w:rFonts w:eastAsia="標楷體" w:hAnsi="標楷體"/>
        </w:rPr>
        <w:t>，</w:t>
      </w:r>
      <w:proofErr w:type="gramStart"/>
      <w:r w:rsidRPr="00AB4CE7">
        <w:rPr>
          <w:rFonts w:eastAsia="標楷體" w:hAnsi="標楷體"/>
        </w:rPr>
        <w:t>均須採取</w:t>
      </w:r>
      <w:proofErr w:type="gramEnd"/>
      <w:r w:rsidRPr="00AB4CE7">
        <w:rPr>
          <w:rFonts w:eastAsia="標楷體" w:hAnsi="標楷體"/>
        </w:rPr>
        <w:t>公開方式，不得有秘密活動。</w:t>
      </w:r>
    </w:p>
    <w:p w14:paraId="57D68618" w14:textId="77777777" w:rsidR="006E04F6" w:rsidRPr="00AB4CE7" w:rsidRDefault="006E04F6" w:rsidP="003C6114">
      <w:pPr>
        <w:pStyle w:val="a3"/>
        <w:numPr>
          <w:ilvl w:val="0"/>
          <w:numId w:val="28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AB4CE7">
        <w:rPr>
          <w:rFonts w:ascii="標楷體" w:eastAsia="標楷體" w:hAnsi="標楷體"/>
        </w:rPr>
        <w:t>學生社團如有對外接洽</w:t>
      </w:r>
      <w:r w:rsidRPr="00AB4CE7">
        <w:rPr>
          <w:rFonts w:ascii="標楷體" w:eastAsia="標楷體" w:hAnsi="標楷體" w:hint="eastAsia"/>
        </w:rPr>
        <w:t>或</w:t>
      </w:r>
      <w:r w:rsidRPr="00AB4CE7">
        <w:rPr>
          <w:rFonts w:eastAsia="標楷體" w:hAnsi="標楷體"/>
        </w:rPr>
        <w:t>交涉事項，</w:t>
      </w:r>
      <w:proofErr w:type="gramStart"/>
      <w:r w:rsidRPr="00AB4CE7">
        <w:rPr>
          <w:rFonts w:eastAsia="標楷體" w:hAnsi="標楷體"/>
        </w:rPr>
        <w:t>應先</w:t>
      </w:r>
      <w:r w:rsidRPr="00AB4CE7">
        <w:rPr>
          <w:rFonts w:eastAsia="標楷體" w:hAnsi="標楷體" w:hint="eastAsia"/>
        </w:rPr>
        <w:t>陳</w:t>
      </w:r>
      <w:r w:rsidRPr="00AB4CE7">
        <w:rPr>
          <w:rFonts w:eastAsia="標楷體" w:hAnsi="標楷體"/>
        </w:rPr>
        <w:t>報</w:t>
      </w:r>
      <w:proofErr w:type="gramEnd"/>
      <w:r w:rsidRPr="00AB4CE7">
        <w:rPr>
          <w:rFonts w:eastAsia="標楷體" w:hAnsi="標楷體" w:hint="eastAsia"/>
        </w:rPr>
        <w:t>輔導單位</w:t>
      </w:r>
      <w:r w:rsidRPr="00AB4CE7">
        <w:rPr>
          <w:rFonts w:eastAsia="標楷體" w:hAnsi="標楷體"/>
        </w:rPr>
        <w:t>備查，必要時得由學校代為行</w:t>
      </w:r>
      <w:r w:rsidRPr="00AB4CE7">
        <w:rPr>
          <w:rFonts w:eastAsia="標楷體" w:hAnsi="標楷體" w:hint="eastAsia"/>
        </w:rPr>
        <w:t>文，</w:t>
      </w:r>
      <w:r w:rsidRPr="00AB4CE7">
        <w:rPr>
          <w:rFonts w:eastAsia="標楷體" w:hAnsi="標楷體"/>
        </w:rPr>
        <w:t>各社團不得擅自以學校名義對外行文</w:t>
      </w:r>
      <w:r w:rsidRPr="00AB4CE7">
        <w:rPr>
          <w:rFonts w:eastAsia="標楷體" w:hAnsi="標楷體" w:hint="eastAsia"/>
        </w:rPr>
        <w:t>，</w:t>
      </w:r>
      <w:r w:rsidRPr="00AB4CE7">
        <w:rPr>
          <w:rFonts w:ascii="標楷體" w:eastAsia="標楷體" w:hAnsi="標楷體" w:cs="DFKaiShu-SB-Estd-BF" w:hint="eastAsia"/>
          <w:kern w:val="0"/>
        </w:rPr>
        <w:t>邀請校外團體</w:t>
      </w:r>
      <w:r w:rsidRPr="003C6114">
        <w:rPr>
          <w:rFonts w:eastAsia="標楷體" w:hAnsi="標楷體" w:hint="eastAsia"/>
          <w:spacing w:val="-4"/>
        </w:rPr>
        <w:t>人士</w:t>
      </w:r>
      <w:r w:rsidRPr="00AB4CE7">
        <w:rPr>
          <w:rFonts w:ascii="標楷體" w:eastAsia="標楷體" w:hAnsi="標楷體" w:cs="DFKaiShu-SB-Estd-BF" w:hint="eastAsia"/>
          <w:kern w:val="0"/>
        </w:rPr>
        <w:t>參加活動時，亦同。</w:t>
      </w:r>
    </w:p>
    <w:p w14:paraId="5BE325A7" w14:textId="77777777" w:rsidR="006E04F6" w:rsidRDefault="006E04F6" w:rsidP="003C6114">
      <w:pPr>
        <w:pStyle w:val="a3"/>
        <w:numPr>
          <w:ilvl w:val="0"/>
          <w:numId w:val="28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社團舉辦活動如需借用場地或器材時，</w:t>
      </w:r>
      <w:r w:rsidRPr="00AB4CE7">
        <w:rPr>
          <w:rFonts w:eastAsia="標楷體" w:hAnsi="標楷體" w:hint="eastAsia"/>
        </w:rPr>
        <w:t>請輔導</w:t>
      </w:r>
      <w:proofErr w:type="gramStart"/>
      <w:r w:rsidRPr="00AB4CE7">
        <w:rPr>
          <w:rFonts w:eastAsia="標楷體" w:hAnsi="標楷體" w:hint="eastAsia"/>
        </w:rPr>
        <w:t>單位惠</w:t>
      </w:r>
      <w:r w:rsidRPr="00AB4CE7">
        <w:rPr>
          <w:rFonts w:eastAsia="標楷體" w:hAnsi="標楷體"/>
        </w:rPr>
        <w:t>請有關單位</w:t>
      </w:r>
      <w:proofErr w:type="gramEnd"/>
      <w:r w:rsidRPr="00AB4CE7">
        <w:rPr>
          <w:rFonts w:eastAsia="標楷體" w:hAnsi="標楷體"/>
        </w:rPr>
        <w:t>同意，事後需負責清掃，將各項器材恢復原狀，如借用器物遺失或損壞，依本校</w:t>
      </w:r>
      <w:r w:rsidRPr="003C6114">
        <w:rPr>
          <w:rFonts w:eastAsia="標楷體" w:hAnsi="標楷體"/>
          <w:spacing w:val="-4"/>
        </w:rPr>
        <w:t>相</w:t>
      </w:r>
      <w:r w:rsidRPr="003C6114">
        <w:rPr>
          <w:rFonts w:eastAsia="標楷體" w:hAnsi="標楷體" w:hint="eastAsia"/>
          <w:spacing w:val="-4"/>
        </w:rPr>
        <w:t>關</w:t>
      </w:r>
      <w:r w:rsidRPr="00AB4CE7">
        <w:rPr>
          <w:rFonts w:eastAsia="標楷體" w:hAnsi="標楷體"/>
        </w:rPr>
        <w:t>規定賠償。</w:t>
      </w:r>
    </w:p>
    <w:p w14:paraId="342856D4" w14:textId="77777777" w:rsidR="006E04F6" w:rsidRDefault="006E04F6" w:rsidP="003C6114">
      <w:pPr>
        <w:pStyle w:val="a3"/>
        <w:numPr>
          <w:ilvl w:val="0"/>
          <w:numId w:val="28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學生社團之公告、海報或其他宣傳物品，應先</w:t>
      </w:r>
      <w:r w:rsidRPr="00AB4CE7">
        <w:rPr>
          <w:rFonts w:eastAsia="標楷體" w:hAnsi="標楷體" w:hint="eastAsia"/>
        </w:rPr>
        <w:t>徵得各管理單位同意並</w:t>
      </w:r>
      <w:r w:rsidRPr="00AB4CE7">
        <w:rPr>
          <w:rFonts w:eastAsia="標楷體" w:hAnsi="標楷體"/>
        </w:rPr>
        <w:t>加蓋核准章，始得張貼或放置於指定處所。活動結束後應</w:t>
      </w:r>
      <w:r w:rsidRPr="00AB4CE7">
        <w:rPr>
          <w:rFonts w:eastAsia="標楷體" w:hAnsi="標楷體" w:hint="eastAsia"/>
        </w:rPr>
        <w:t>即</w:t>
      </w:r>
      <w:r w:rsidRPr="00AB4CE7">
        <w:rPr>
          <w:rFonts w:eastAsia="標楷體" w:hAnsi="標楷體"/>
        </w:rPr>
        <w:t>主動清除乾淨，違反規定者，學</w:t>
      </w:r>
      <w:r w:rsidRPr="00AB4CE7">
        <w:rPr>
          <w:rFonts w:eastAsia="標楷體" w:hAnsi="標楷體" w:hint="eastAsia"/>
        </w:rPr>
        <w:t>校</w:t>
      </w:r>
      <w:proofErr w:type="gramStart"/>
      <w:r w:rsidRPr="00AB4CE7">
        <w:rPr>
          <w:rFonts w:eastAsia="標楷體" w:hAnsi="標楷體" w:hint="eastAsia"/>
        </w:rPr>
        <w:t>逕</w:t>
      </w:r>
      <w:proofErr w:type="gramEnd"/>
      <w:r w:rsidRPr="00AB4CE7">
        <w:rPr>
          <w:rFonts w:eastAsia="標楷體" w:hAnsi="標楷體"/>
        </w:rPr>
        <w:t>以廢棄物處理之</w:t>
      </w:r>
      <w:r w:rsidRPr="00AB4CE7">
        <w:rPr>
          <w:rFonts w:eastAsia="標楷體" w:hAnsi="標楷體" w:hint="eastAsia"/>
        </w:rPr>
        <w:t>，並依學生獎懲辦法予以懲處。</w:t>
      </w:r>
    </w:p>
    <w:p w14:paraId="0A97D0B8" w14:textId="77777777" w:rsidR="006E04F6" w:rsidRDefault="006E04F6" w:rsidP="003C6114">
      <w:pPr>
        <w:pStyle w:val="a3"/>
        <w:numPr>
          <w:ilvl w:val="0"/>
          <w:numId w:val="28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AB4CE7">
        <w:rPr>
          <w:rFonts w:eastAsia="標楷體" w:hAnsi="標楷體"/>
        </w:rPr>
        <w:t>各社團對學校委辦之事項，有接受之義務。</w:t>
      </w:r>
    </w:p>
    <w:p w14:paraId="7D2EE42E" w14:textId="77777777" w:rsidR="006E04F6" w:rsidRPr="003C6114" w:rsidRDefault="003C6114" w:rsidP="003C6114">
      <w:pPr>
        <w:pStyle w:val="a3"/>
        <w:numPr>
          <w:ilvl w:val="0"/>
          <w:numId w:val="19"/>
        </w:numPr>
        <w:kinsoku w:val="0"/>
        <w:overflowPunct w:val="0"/>
        <w:snapToGrid w:val="0"/>
        <w:spacing w:before="120" w:after="120"/>
        <w:ind w:leftChars="0" w:left="567" w:hanging="567"/>
        <w:jc w:val="both"/>
        <w:rPr>
          <w:rFonts w:eastAsia="標楷體" w:hAnsi="標楷體"/>
          <w:b/>
        </w:rPr>
      </w:pPr>
      <w:r w:rsidRPr="003C6114">
        <w:rPr>
          <w:rFonts w:eastAsia="標楷體" w:hAnsi="標楷體" w:hint="eastAsia"/>
          <w:b/>
        </w:rPr>
        <w:t>社團改選</w:t>
      </w:r>
    </w:p>
    <w:p w14:paraId="0AF4A18A" w14:textId="77777777" w:rsidR="006E04F6" w:rsidRPr="003C6114" w:rsidRDefault="006E04F6" w:rsidP="003C6114">
      <w:pPr>
        <w:pStyle w:val="a3"/>
        <w:numPr>
          <w:ilvl w:val="0"/>
          <w:numId w:val="29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  <w:b/>
        </w:rPr>
      </w:pPr>
      <w:r w:rsidRPr="003C6114">
        <w:rPr>
          <w:rFonts w:eastAsia="標楷體" w:hAnsi="標楷體"/>
        </w:rPr>
        <w:t>各社團負責人及幹部以每學年改選</w:t>
      </w:r>
      <w:r w:rsidRPr="003C6114">
        <w:rPr>
          <w:rFonts w:eastAsia="標楷體" w:hint="eastAsia"/>
        </w:rPr>
        <w:t>一</w:t>
      </w:r>
      <w:r w:rsidRPr="003C6114">
        <w:rPr>
          <w:rFonts w:eastAsia="標楷體" w:hAnsi="標楷體"/>
        </w:rPr>
        <w:t>次為原則，改選工作應於每學年第</w:t>
      </w:r>
      <w:r w:rsidRPr="003C6114">
        <w:rPr>
          <w:rFonts w:eastAsia="標楷體" w:hint="eastAsia"/>
        </w:rPr>
        <w:t>二</w:t>
      </w:r>
      <w:r w:rsidRPr="003C6114">
        <w:rPr>
          <w:rFonts w:eastAsia="標楷體" w:hAnsi="標楷體"/>
        </w:rPr>
        <w:t>學期</w:t>
      </w:r>
      <w:r w:rsidRPr="003C6114">
        <w:rPr>
          <w:rFonts w:eastAsia="標楷體" w:hAnsi="標楷體" w:hint="eastAsia"/>
        </w:rPr>
        <w:t>五月底前完成，</w:t>
      </w:r>
      <w:r w:rsidRPr="003C6114">
        <w:rPr>
          <w:rFonts w:eastAsia="標楷體" w:hAnsi="標楷體"/>
        </w:rPr>
        <w:t>改選後</w:t>
      </w:r>
      <w:r w:rsidRPr="003C6114">
        <w:rPr>
          <w:rFonts w:eastAsia="標楷體" w:hint="eastAsia"/>
        </w:rPr>
        <w:t>二</w:t>
      </w:r>
      <w:proofErr w:type="gramStart"/>
      <w:r w:rsidRPr="003C6114">
        <w:rPr>
          <w:rFonts w:eastAsia="標楷體" w:hAnsi="標楷體"/>
        </w:rPr>
        <w:t>週</w:t>
      </w:r>
      <w:proofErr w:type="gramEnd"/>
      <w:r w:rsidRPr="003C6114">
        <w:rPr>
          <w:rFonts w:eastAsia="標楷體" w:hAnsi="標楷體"/>
        </w:rPr>
        <w:t>內</w:t>
      </w:r>
      <w:r w:rsidRPr="003C6114">
        <w:rPr>
          <w:rFonts w:eastAsia="標楷體" w:hAnsi="標楷體" w:hint="eastAsia"/>
        </w:rPr>
        <w:t>應完成移交並</w:t>
      </w:r>
      <w:r w:rsidRPr="003C6114">
        <w:rPr>
          <w:rFonts w:eastAsia="標楷體" w:hAnsi="標楷體"/>
        </w:rPr>
        <w:t>將幹部</w:t>
      </w:r>
      <w:r w:rsidRPr="003C6114">
        <w:rPr>
          <w:rFonts w:eastAsia="標楷體" w:hAnsi="標楷體" w:hint="eastAsia"/>
        </w:rPr>
        <w:t>名</w:t>
      </w:r>
      <w:r w:rsidRPr="003C6114">
        <w:rPr>
          <w:rFonts w:eastAsia="標楷體" w:hAnsi="標楷體"/>
        </w:rPr>
        <w:t>單送</w:t>
      </w:r>
      <w:r w:rsidRPr="003C6114">
        <w:rPr>
          <w:rFonts w:eastAsia="標楷體" w:hAnsi="標楷體" w:hint="eastAsia"/>
        </w:rPr>
        <w:t>輔導單位辦理變更，</w:t>
      </w:r>
      <w:r w:rsidRPr="003C6114">
        <w:rPr>
          <w:rFonts w:ascii="標楷體" w:eastAsia="標楷體" w:hAnsi="標楷體" w:cs="DFKaiShu-SB-Estd-BF" w:hint="eastAsia"/>
          <w:kern w:val="0"/>
        </w:rPr>
        <w:t>未於限期內完成，經</w:t>
      </w:r>
      <w:r w:rsidRPr="003C6114">
        <w:rPr>
          <w:rFonts w:eastAsia="標楷體" w:hAnsi="標楷體" w:hint="eastAsia"/>
        </w:rPr>
        <w:t>輔導單位</w:t>
      </w:r>
      <w:r w:rsidRPr="003C6114">
        <w:rPr>
          <w:rFonts w:ascii="標楷體" w:eastAsia="標楷體" w:hAnsi="標楷體" w:cs="DFKaiShu-SB-Estd-BF" w:hint="eastAsia"/>
          <w:kern w:val="0"/>
        </w:rPr>
        <w:t>催告後，仍未完成交接者，視為停止運作</w:t>
      </w:r>
      <w:r w:rsidRPr="003C6114">
        <w:rPr>
          <w:rFonts w:ascii="標楷體" w:eastAsia="標楷體" w:hAnsi="標楷體"/>
        </w:rPr>
        <w:t>。</w:t>
      </w:r>
    </w:p>
    <w:p w14:paraId="65E5E31A" w14:textId="77777777" w:rsidR="006E04F6" w:rsidRPr="003C6114" w:rsidRDefault="006E04F6" w:rsidP="003C6114">
      <w:pPr>
        <w:pStyle w:val="a3"/>
        <w:numPr>
          <w:ilvl w:val="0"/>
          <w:numId w:val="29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  <w:b/>
        </w:rPr>
      </w:pPr>
      <w:r w:rsidRPr="003C6114">
        <w:rPr>
          <w:rFonts w:eastAsia="標楷體" w:hAnsi="標楷體"/>
        </w:rPr>
        <w:t>新舊任社團負責人辦理移交須確實，原（舊）任者於社團改選完畢後，仍須負責社務至該學期結束為止，其成果列入社團評鑑項目。若因故須於學年中改選者，應經指導教師核准並</w:t>
      </w:r>
      <w:r w:rsidRPr="003C6114">
        <w:rPr>
          <w:rFonts w:eastAsia="標楷體" w:hAnsi="標楷體" w:hint="eastAsia"/>
        </w:rPr>
        <w:t>向輔導單位完成報</w:t>
      </w:r>
      <w:r w:rsidRPr="003C6114">
        <w:rPr>
          <w:rFonts w:eastAsia="標楷體" w:hAnsi="標楷體"/>
        </w:rPr>
        <w:t>備。</w:t>
      </w:r>
    </w:p>
    <w:p w14:paraId="3F465096" w14:textId="1AD595AD" w:rsidR="006E04F6" w:rsidRPr="003C6114" w:rsidRDefault="006E04F6" w:rsidP="003C6114">
      <w:pPr>
        <w:pStyle w:val="a3"/>
        <w:numPr>
          <w:ilvl w:val="0"/>
          <w:numId w:val="29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  <w:b/>
        </w:rPr>
      </w:pPr>
      <w:r w:rsidRPr="003C6114">
        <w:rPr>
          <w:rFonts w:eastAsia="標楷體" w:hAnsi="標楷體"/>
        </w:rPr>
        <w:t>各社團應將活動資料、照片、</w:t>
      </w:r>
      <w:proofErr w:type="gramStart"/>
      <w:r w:rsidRPr="003C6114">
        <w:rPr>
          <w:rFonts w:eastAsia="標楷體" w:hAnsi="標楷體"/>
        </w:rPr>
        <w:t>帳冊</w:t>
      </w:r>
      <w:proofErr w:type="gramEnd"/>
      <w:r w:rsidRPr="003C6114">
        <w:rPr>
          <w:rFonts w:eastAsia="標楷體" w:hAnsi="標楷體"/>
        </w:rPr>
        <w:t>及有關會議記錄暨各項文件，妥善保存並列入移交。</w:t>
      </w:r>
      <w:r w:rsidRPr="003C6114">
        <w:rPr>
          <w:rFonts w:eastAsia="標楷體" w:hAnsi="標楷體" w:hint="eastAsia"/>
        </w:rPr>
        <w:t>社團經費收支應於交接前製成報告，送指導教師核可，並向全體社員公佈。</w:t>
      </w:r>
    </w:p>
    <w:p w14:paraId="078E52CD" w14:textId="77777777" w:rsidR="006E04F6" w:rsidRPr="00DE4BDF" w:rsidRDefault="006E04F6" w:rsidP="00AB4CE7">
      <w:pPr>
        <w:pStyle w:val="a3"/>
        <w:numPr>
          <w:ilvl w:val="0"/>
          <w:numId w:val="19"/>
        </w:numPr>
        <w:kinsoku w:val="0"/>
        <w:overflowPunct w:val="0"/>
        <w:snapToGrid w:val="0"/>
        <w:spacing w:before="120" w:after="120"/>
        <w:ind w:leftChars="0" w:left="567" w:hanging="567"/>
        <w:jc w:val="both"/>
        <w:rPr>
          <w:rFonts w:eastAsia="標楷體" w:hAnsi="標楷體"/>
        </w:rPr>
      </w:pPr>
      <w:r w:rsidRPr="00AB4CE7">
        <w:rPr>
          <w:rFonts w:eastAsia="標楷體" w:hAnsi="標楷體" w:hint="eastAsia"/>
          <w:b/>
        </w:rPr>
        <w:t>社團評鑑與經費補助</w:t>
      </w:r>
    </w:p>
    <w:p w14:paraId="7A0B40CF" w14:textId="77777777" w:rsidR="006E04F6" w:rsidRDefault="006E04F6" w:rsidP="003C6114">
      <w:pPr>
        <w:pStyle w:val="a3"/>
        <w:numPr>
          <w:ilvl w:val="0"/>
          <w:numId w:val="30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DE4BDF">
        <w:rPr>
          <w:rFonts w:eastAsia="標楷體" w:hAnsi="標楷體" w:hint="eastAsia"/>
        </w:rPr>
        <w:t>學生社團須依「本校學生社團評鑑暨觀摩實施要點」接受評鑑，</w:t>
      </w:r>
      <w:r w:rsidRPr="00DE4BDF">
        <w:rPr>
          <w:rFonts w:ascii="標楷體" w:eastAsia="標楷體" w:hAnsi="標楷體" w:hint="eastAsia"/>
        </w:rPr>
        <w:t>社團</w:t>
      </w:r>
      <w:r w:rsidRPr="00DE4BDF">
        <w:rPr>
          <w:rFonts w:ascii="標楷體" w:eastAsia="標楷體" w:hAnsi="標楷體" w:cs="DFKaiShu-SB-Estd-BF" w:hint="eastAsia"/>
          <w:kern w:val="0"/>
        </w:rPr>
        <w:t>評鑑成績</w:t>
      </w:r>
      <w:r w:rsidRPr="00DE4BDF">
        <w:rPr>
          <w:rFonts w:ascii="標楷體" w:eastAsia="標楷體" w:hAnsi="標楷體" w:hint="eastAsia"/>
        </w:rPr>
        <w:t>作為經費補助之依據及社團辦公室分配之參考</w:t>
      </w:r>
      <w:r w:rsidRPr="00DE4BDF">
        <w:rPr>
          <w:rFonts w:eastAsia="標楷體" w:hAnsi="標楷體" w:hint="eastAsia"/>
        </w:rPr>
        <w:t>。</w:t>
      </w:r>
    </w:p>
    <w:p w14:paraId="1CC24A33" w14:textId="77777777" w:rsidR="006E04F6" w:rsidRPr="003C6114" w:rsidRDefault="006E04F6" w:rsidP="003C6114">
      <w:pPr>
        <w:pStyle w:val="a3"/>
        <w:numPr>
          <w:ilvl w:val="0"/>
          <w:numId w:val="30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 w:hAnsi="標楷體"/>
        </w:rPr>
      </w:pPr>
      <w:r w:rsidRPr="003C6114">
        <w:rPr>
          <w:rFonts w:ascii="標楷體" w:eastAsia="標楷體" w:hAnsi="標楷體" w:hint="eastAsia"/>
        </w:rPr>
        <w:t>社團活動經費以</w:t>
      </w:r>
      <w:proofErr w:type="gramStart"/>
      <w:r w:rsidRPr="003C6114">
        <w:rPr>
          <w:rFonts w:ascii="標楷體" w:eastAsia="標楷體" w:hAnsi="標楷體" w:hint="eastAsia"/>
        </w:rPr>
        <w:t>自籌為原則</w:t>
      </w:r>
      <w:proofErr w:type="gramEnd"/>
      <w:r w:rsidRPr="003C6114">
        <w:rPr>
          <w:rFonts w:ascii="標楷體" w:eastAsia="標楷體" w:hAnsi="標楷體" w:hint="eastAsia"/>
        </w:rPr>
        <w:t>，並得依「本校社團經費補助暨核銷要點」規定，向學校申請補助。</w:t>
      </w:r>
    </w:p>
    <w:p w14:paraId="64A549E3" w14:textId="77777777" w:rsidR="006E04F6" w:rsidRPr="00AB4CE7" w:rsidRDefault="006E04F6" w:rsidP="00AB4CE7">
      <w:pPr>
        <w:pStyle w:val="a3"/>
        <w:numPr>
          <w:ilvl w:val="0"/>
          <w:numId w:val="19"/>
        </w:numPr>
        <w:kinsoku w:val="0"/>
        <w:overflowPunct w:val="0"/>
        <w:snapToGrid w:val="0"/>
        <w:spacing w:before="120" w:after="120"/>
        <w:ind w:leftChars="0" w:left="567" w:hanging="567"/>
        <w:jc w:val="both"/>
        <w:rPr>
          <w:rFonts w:eastAsia="標楷體" w:hAnsi="標楷體"/>
          <w:b/>
        </w:rPr>
      </w:pPr>
      <w:r w:rsidRPr="00AB4CE7">
        <w:rPr>
          <w:rFonts w:eastAsia="標楷體" w:hAnsi="標楷體" w:hint="eastAsia"/>
          <w:b/>
        </w:rPr>
        <w:t>社團</w:t>
      </w:r>
      <w:r w:rsidRPr="00AB4CE7">
        <w:rPr>
          <w:rFonts w:eastAsia="標楷體" w:hAnsi="標楷體"/>
          <w:b/>
        </w:rPr>
        <w:t>解散或撤銷</w:t>
      </w:r>
    </w:p>
    <w:p w14:paraId="34106E9E" w14:textId="77777777" w:rsidR="006E04F6" w:rsidRPr="003C6114" w:rsidRDefault="006E04F6" w:rsidP="003C6114">
      <w:pPr>
        <w:pStyle w:val="a3"/>
        <w:numPr>
          <w:ilvl w:val="0"/>
          <w:numId w:val="31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/>
        </w:rPr>
      </w:pPr>
      <w:r w:rsidRPr="00DE4BDF">
        <w:rPr>
          <w:rFonts w:eastAsia="標楷體" w:hAnsi="標楷體"/>
        </w:rPr>
        <w:t>學生社團如有違反國家法令、校規、公共秩序、善良風俗或與其活動宗旨不合者，學生事務處得視情節輕重減少或停止活動，減少或停止經費補助及撤銷登記。情節嚴重者，得令解散之。</w:t>
      </w:r>
    </w:p>
    <w:p w14:paraId="7570857A" w14:textId="77777777" w:rsidR="006E04F6" w:rsidRPr="003C6114" w:rsidRDefault="006E04F6" w:rsidP="003C6114">
      <w:pPr>
        <w:pStyle w:val="a3"/>
        <w:numPr>
          <w:ilvl w:val="0"/>
          <w:numId w:val="31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/>
        </w:rPr>
      </w:pPr>
      <w:r w:rsidRPr="003C6114">
        <w:rPr>
          <w:rFonts w:eastAsia="標楷體" w:hAnsi="標楷體"/>
        </w:rPr>
        <w:t>學生社團解散或撤銷的條件與時機：</w:t>
      </w:r>
    </w:p>
    <w:p w14:paraId="78BD909A" w14:textId="77777777" w:rsidR="006E04F6" w:rsidRPr="003C6114" w:rsidRDefault="006E04F6" w:rsidP="003C6114">
      <w:pPr>
        <w:pStyle w:val="a3"/>
        <w:numPr>
          <w:ilvl w:val="0"/>
          <w:numId w:val="32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/>
        </w:rPr>
      </w:pPr>
      <w:r w:rsidRPr="003C6114">
        <w:rPr>
          <w:rFonts w:eastAsia="標楷體" w:hAnsi="標楷體"/>
        </w:rPr>
        <w:lastRenderedPageBreak/>
        <w:t>學生社團大會通過時。</w:t>
      </w:r>
    </w:p>
    <w:p w14:paraId="1B616ABE" w14:textId="77777777" w:rsidR="006E04F6" w:rsidRPr="003C6114" w:rsidRDefault="006E04F6" w:rsidP="003C6114">
      <w:pPr>
        <w:pStyle w:val="a3"/>
        <w:numPr>
          <w:ilvl w:val="0"/>
          <w:numId w:val="32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/>
        </w:rPr>
      </w:pPr>
      <w:r w:rsidRPr="003C6114">
        <w:rPr>
          <w:rFonts w:eastAsia="標楷體" w:hAnsi="標楷體"/>
          <w:spacing w:val="-2"/>
        </w:rPr>
        <w:t>社團總人數偏低，導致無法運作時。</w:t>
      </w:r>
    </w:p>
    <w:p w14:paraId="0348CC2D" w14:textId="77777777" w:rsidR="006E04F6" w:rsidRPr="003C6114" w:rsidRDefault="006E04F6" w:rsidP="003C6114">
      <w:pPr>
        <w:pStyle w:val="a3"/>
        <w:numPr>
          <w:ilvl w:val="0"/>
          <w:numId w:val="32"/>
        </w:numPr>
        <w:kinsoku w:val="0"/>
        <w:overflowPunct w:val="0"/>
        <w:snapToGrid w:val="0"/>
        <w:spacing w:before="120" w:after="120"/>
        <w:ind w:leftChars="0" w:left="1843" w:hanging="796"/>
        <w:jc w:val="both"/>
        <w:rPr>
          <w:rFonts w:eastAsia="標楷體"/>
        </w:rPr>
      </w:pPr>
      <w:r w:rsidRPr="003C6114">
        <w:rPr>
          <w:rFonts w:eastAsia="標楷體" w:hAnsi="標楷體"/>
        </w:rPr>
        <w:t>一學期中無任何社團活動紀錄。</w:t>
      </w:r>
    </w:p>
    <w:p w14:paraId="1ACD82F6" w14:textId="77777777" w:rsidR="006E04F6" w:rsidRPr="003C6114" w:rsidRDefault="006E04F6" w:rsidP="003C6114">
      <w:pPr>
        <w:pStyle w:val="a3"/>
        <w:numPr>
          <w:ilvl w:val="0"/>
          <w:numId w:val="32"/>
        </w:numPr>
        <w:kinsoku w:val="0"/>
        <w:overflowPunct w:val="0"/>
        <w:snapToGrid w:val="0"/>
        <w:spacing w:before="120" w:after="120"/>
        <w:ind w:leftChars="0" w:left="1843" w:rightChars="-201" w:right="-482" w:hanging="796"/>
        <w:jc w:val="both"/>
        <w:rPr>
          <w:rFonts w:eastAsia="標楷體"/>
        </w:rPr>
      </w:pPr>
      <w:r w:rsidRPr="003C6114">
        <w:rPr>
          <w:rFonts w:eastAsia="標楷體" w:hAnsi="標楷體"/>
        </w:rPr>
        <w:t>無故不參加社團評鑑或重大社團會議，亦不向</w:t>
      </w:r>
      <w:r w:rsidRPr="003C6114">
        <w:rPr>
          <w:rFonts w:eastAsia="標楷體" w:hAnsi="標楷體" w:hint="eastAsia"/>
        </w:rPr>
        <w:t>輔導單位</w:t>
      </w:r>
      <w:r w:rsidRPr="003C6114">
        <w:rPr>
          <w:rFonts w:eastAsia="標楷體" w:hAnsi="標楷體"/>
        </w:rPr>
        <w:t>提出說明。</w:t>
      </w:r>
    </w:p>
    <w:p w14:paraId="5925DC14" w14:textId="77777777" w:rsidR="006E04F6" w:rsidRPr="003C6114" w:rsidRDefault="006E04F6" w:rsidP="003C6114">
      <w:pPr>
        <w:pStyle w:val="a3"/>
        <w:numPr>
          <w:ilvl w:val="0"/>
          <w:numId w:val="32"/>
        </w:numPr>
        <w:kinsoku w:val="0"/>
        <w:overflowPunct w:val="0"/>
        <w:snapToGrid w:val="0"/>
        <w:spacing w:before="120" w:after="120"/>
        <w:ind w:leftChars="0" w:left="1843" w:rightChars="-201" w:right="-482" w:hanging="796"/>
        <w:jc w:val="both"/>
        <w:rPr>
          <w:rFonts w:eastAsia="標楷體"/>
        </w:rPr>
      </w:pPr>
      <w:r w:rsidRPr="003C6114">
        <w:rPr>
          <w:rFonts w:ascii="標楷體" w:eastAsia="標楷體" w:hAnsi="標楷體" w:hint="eastAsia"/>
          <w:spacing w:val="2"/>
        </w:rPr>
        <w:t>未依規定完成改選。</w:t>
      </w:r>
    </w:p>
    <w:p w14:paraId="1C78CB67" w14:textId="77777777" w:rsidR="006E04F6" w:rsidRPr="003C6114" w:rsidRDefault="006E04F6" w:rsidP="003C6114">
      <w:pPr>
        <w:pStyle w:val="a3"/>
        <w:numPr>
          <w:ilvl w:val="0"/>
          <w:numId w:val="32"/>
        </w:numPr>
        <w:kinsoku w:val="0"/>
        <w:overflowPunct w:val="0"/>
        <w:snapToGrid w:val="0"/>
        <w:spacing w:before="120" w:after="120"/>
        <w:ind w:leftChars="0" w:left="1843" w:rightChars="-201" w:right="-482" w:hanging="796"/>
        <w:jc w:val="both"/>
        <w:rPr>
          <w:rFonts w:eastAsia="標楷體"/>
        </w:rPr>
      </w:pPr>
      <w:r w:rsidRPr="003C6114">
        <w:rPr>
          <w:rFonts w:ascii="標楷體" w:eastAsia="標楷體" w:hAnsi="標楷體" w:hint="eastAsia"/>
          <w:spacing w:val="2"/>
        </w:rPr>
        <w:t>社團評鑑丙等以下之社團。</w:t>
      </w:r>
    </w:p>
    <w:p w14:paraId="611FE39E" w14:textId="77777777" w:rsidR="006E04F6" w:rsidRPr="003C6114" w:rsidRDefault="006E04F6" w:rsidP="006E04F6">
      <w:pPr>
        <w:pStyle w:val="a3"/>
        <w:numPr>
          <w:ilvl w:val="0"/>
          <w:numId w:val="32"/>
        </w:numPr>
        <w:kinsoku w:val="0"/>
        <w:overflowPunct w:val="0"/>
        <w:snapToGrid w:val="0"/>
        <w:spacing w:before="120" w:after="120"/>
        <w:ind w:leftChars="0" w:left="1843" w:rightChars="-201" w:right="-482" w:hanging="796"/>
        <w:jc w:val="both"/>
        <w:rPr>
          <w:rFonts w:eastAsia="標楷體"/>
        </w:rPr>
      </w:pPr>
      <w:r w:rsidRPr="003C6114">
        <w:rPr>
          <w:rFonts w:ascii="標楷體" w:eastAsia="標楷體" w:hAnsi="標楷體" w:hint="eastAsia"/>
          <w:spacing w:val="2"/>
        </w:rPr>
        <w:t>未經核備，</w:t>
      </w:r>
      <w:r w:rsidRPr="003C6114">
        <w:rPr>
          <w:rFonts w:eastAsia="標楷體" w:hAnsi="標楷體" w:hint="eastAsia"/>
        </w:rPr>
        <w:t>利用社團名義私自在校內外募捐者。</w:t>
      </w:r>
    </w:p>
    <w:p w14:paraId="1F6BFCE4" w14:textId="77777777" w:rsidR="006E04F6" w:rsidRPr="00DE4BDF" w:rsidRDefault="006E04F6" w:rsidP="003C6114">
      <w:pPr>
        <w:pStyle w:val="a3"/>
        <w:numPr>
          <w:ilvl w:val="0"/>
          <w:numId w:val="31"/>
        </w:numPr>
        <w:kinsoku w:val="0"/>
        <w:overflowPunct w:val="0"/>
        <w:snapToGrid w:val="0"/>
        <w:spacing w:before="120" w:after="120"/>
        <w:ind w:leftChars="0"/>
        <w:jc w:val="both"/>
        <w:rPr>
          <w:rFonts w:eastAsia="標楷體"/>
        </w:rPr>
      </w:pPr>
      <w:r w:rsidRPr="00DE4BDF">
        <w:rPr>
          <w:rFonts w:eastAsia="標楷體" w:hAnsi="標楷體"/>
        </w:rPr>
        <w:t>社團撤銷或解散應依下列程序處理：</w:t>
      </w:r>
    </w:p>
    <w:p w14:paraId="0CD17E2A" w14:textId="7A253545" w:rsidR="006E04F6" w:rsidRPr="003C6114" w:rsidRDefault="004155D8" w:rsidP="003C6114">
      <w:pPr>
        <w:pStyle w:val="a3"/>
        <w:numPr>
          <w:ilvl w:val="0"/>
          <w:numId w:val="33"/>
        </w:numPr>
        <w:kinsoku w:val="0"/>
        <w:overflowPunct w:val="0"/>
        <w:snapToGrid w:val="0"/>
        <w:spacing w:before="120" w:after="120"/>
        <w:ind w:leftChars="0" w:left="1843" w:rightChars="-201" w:right="-482" w:hanging="796"/>
        <w:jc w:val="both"/>
        <w:rPr>
          <w:rFonts w:eastAsia="標楷體" w:hAnsi="標楷體"/>
          <w:spacing w:val="-2"/>
        </w:rPr>
      </w:pPr>
      <w:r w:rsidRPr="00F22102">
        <w:rPr>
          <w:rFonts w:ascii="標楷體" w:eastAsia="標楷體" w:hAnsi="標楷體" w:hint="eastAsia"/>
        </w:rPr>
        <w:t>社團可主動提出</w:t>
      </w:r>
      <w:r>
        <w:rPr>
          <w:rFonts w:ascii="標楷體" w:eastAsia="標楷體" w:hAnsi="標楷體" w:hint="eastAsia"/>
        </w:rPr>
        <w:t>或</w:t>
      </w:r>
      <w:r w:rsidR="006E04F6" w:rsidRPr="00DE4BDF">
        <w:rPr>
          <w:rFonts w:eastAsia="標楷體" w:hAnsi="標楷體" w:hint="eastAsia"/>
          <w:spacing w:val="-2"/>
        </w:rPr>
        <w:t>由</w:t>
      </w:r>
      <w:r w:rsidR="006E04F6" w:rsidRPr="00DE4BDF">
        <w:rPr>
          <w:rFonts w:eastAsia="標楷體" w:hAnsi="標楷體" w:hint="eastAsia"/>
        </w:rPr>
        <w:t>輔導單位</w:t>
      </w:r>
      <w:r w:rsidR="006E04F6" w:rsidRPr="00DE4BDF">
        <w:rPr>
          <w:rFonts w:eastAsia="標楷體" w:hAnsi="標楷體" w:hint="eastAsia"/>
          <w:spacing w:val="-2"/>
        </w:rPr>
        <w:t>依</w:t>
      </w:r>
      <w:r w:rsidR="006E04F6" w:rsidRPr="003C6114">
        <w:rPr>
          <w:rFonts w:eastAsia="標楷體" w:hAnsi="標楷體" w:hint="eastAsia"/>
        </w:rPr>
        <w:t>實際</w:t>
      </w:r>
      <w:r w:rsidR="006E04F6" w:rsidRPr="00DE4BDF">
        <w:rPr>
          <w:rFonts w:eastAsia="標楷體" w:hAnsi="標楷體" w:hint="eastAsia"/>
          <w:spacing w:val="-2"/>
        </w:rPr>
        <w:t>情</w:t>
      </w:r>
      <w:r w:rsidR="006E04F6" w:rsidRPr="00F22102">
        <w:rPr>
          <w:rFonts w:eastAsia="標楷體" w:hAnsi="標楷體" w:hint="eastAsia"/>
          <w:spacing w:val="-2"/>
        </w:rPr>
        <w:t>況</w:t>
      </w:r>
      <w:r w:rsidR="006E04F6" w:rsidRPr="00F22102">
        <w:rPr>
          <w:rFonts w:ascii="標楷體" w:eastAsia="標楷體" w:hAnsi="標楷體" w:hint="eastAsia"/>
        </w:rPr>
        <w:t>提出，經學生事務會議審議通過後執</w:t>
      </w:r>
      <w:r w:rsidR="006E04F6" w:rsidRPr="007714BB">
        <w:rPr>
          <w:rFonts w:ascii="標楷體" w:eastAsia="標楷體" w:hAnsi="標楷體" w:hint="eastAsia"/>
        </w:rPr>
        <w:t>行之。</w:t>
      </w:r>
    </w:p>
    <w:p w14:paraId="5BE1C1BC" w14:textId="00799474" w:rsidR="006E04F6" w:rsidRPr="003C6114" w:rsidRDefault="006E04F6" w:rsidP="003C6114">
      <w:pPr>
        <w:pStyle w:val="a3"/>
        <w:numPr>
          <w:ilvl w:val="0"/>
          <w:numId w:val="33"/>
        </w:numPr>
        <w:kinsoku w:val="0"/>
        <w:overflowPunct w:val="0"/>
        <w:snapToGrid w:val="0"/>
        <w:spacing w:before="120" w:after="120"/>
        <w:ind w:leftChars="0" w:left="1843" w:rightChars="-201" w:right="-482" w:hanging="796"/>
        <w:jc w:val="both"/>
        <w:rPr>
          <w:rFonts w:eastAsia="標楷體" w:hAnsi="標楷體"/>
          <w:spacing w:val="-2"/>
        </w:rPr>
      </w:pPr>
      <w:r w:rsidRPr="003C6114">
        <w:rPr>
          <w:rFonts w:eastAsia="標楷體" w:hAnsi="標楷體" w:hint="eastAsia"/>
        </w:rPr>
        <w:t>檢附提案說明書或</w:t>
      </w:r>
      <w:r w:rsidRPr="003C6114">
        <w:rPr>
          <w:rFonts w:eastAsia="標楷體" w:hAnsi="標楷體"/>
        </w:rPr>
        <w:t>社團大會決議紀錄、社團財產清單</w:t>
      </w:r>
      <w:r w:rsidR="003C6114">
        <w:rPr>
          <w:rFonts w:eastAsia="標楷體" w:hint="eastAsia"/>
        </w:rPr>
        <w:t>（</w:t>
      </w:r>
      <w:proofErr w:type="gramStart"/>
      <w:r w:rsidRPr="003C6114">
        <w:rPr>
          <w:rFonts w:eastAsia="標楷體" w:hint="eastAsia"/>
        </w:rPr>
        <w:t>一週</w:t>
      </w:r>
      <w:proofErr w:type="gramEnd"/>
      <w:r w:rsidRPr="003C6114">
        <w:rPr>
          <w:rFonts w:eastAsia="標楷體" w:hint="eastAsia"/>
        </w:rPr>
        <w:t>內社長會同輔導單位清點社產，同時交回社辦使用權</w:t>
      </w:r>
      <w:r w:rsidR="003C6114">
        <w:rPr>
          <w:rFonts w:eastAsia="標楷體" w:hint="eastAsia"/>
        </w:rPr>
        <w:t>）</w:t>
      </w:r>
      <w:r w:rsidRPr="003C6114">
        <w:rPr>
          <w:rFonts w:eastAsia="標楷體" w:hint="eastAsia"/>
        </w:rPr>
        <w:t>，</w:t>
      </w:r>
      <w:r w:rsidRPr="003C6114">
        <w:rPr>
          <w:rFonts w:eastAsia="標楷體" w:hAnsi="標楷體"/>
        </w:rPr>
        <w:t>送</w:t>
      </w:r>
      <w:r w:rsidRPr="003C6114">
        <w:rPr>
          <w:rFonts w:eastAsia="標楷體" w:hAnsi="標楷體" w:hint="eastAsia"/>
        </w:rPr>
        <w:t>輔導單位</w:t>
      </w:r>
      <w:r w:rsidRPr="003C6114">
        <w:rPr>
          <w:rFonts w:eastAsia="標楷體" w:hAnsi="標楷體"/>
        </w:rPr>
        <w:t>彙整，</w:t>
      </w:r>
      <w:r w:rsidRPr="003C6114">
        <w:rPr>
          <w:rFonts w:eastAsia="標楷體" w:hAnsi="標楷體" w:hint="eastAsia"/>
        </w:rPr>
        <w:t>提</w:t>
      </w:r>
      <w:r w:rsidRPr="003C6114">
        <w:rPr>
          <w:rFonts w:eastAsia="標楷體" w:hAnsi="標楷體"/>
        </w:rPr>
        <w:t>學生事務會議</w:t>
      </w:r>
      <w:r w:rsidRPr="003C6114">
        <w:rPr>
          <w:rFonts w:eastAsia="標楷體" w:hAnsi="標楷體" w:hint="eastAsia"/>
        </w:rPr>
        <w:t>審議</w:t>
      </w:r>
      <w:r w:rsidRPr="003C6114">
        <w:rPr>
          <w:rFonts w:eastAsia="標楷體" w:hAnsi="標楷體"/>
        </w:rPr>
        <w:t>通過</w:t>
      </w:r>
      <w:r w:rsidRPr="003C6114">
        <w:rPr>
          <w:rFonts w:eastAsia="標楷體" w:hAnsi="標楷體" w:hint="eastAsia"/>
        </w:rPr>
        <w:t>後，</w:t>
      </w:r>
      <w:r w:rsidRPr="003C6114">
        <w:rPr>
          <w:rFonts w:eastAsia="標楷體" w:hAnsi="標楷體"/>
        </w:rPr>
        <w:t>撤銷或解散。</w:t>
      </w:r>
    </w:p>
    <w:p w14:paraId="7ED23723" w14:textId="77777777" w:rsidR="006E04F6" w:rsidRPr="003C6114" w:rsidRDefault="006E04F6" w:rsidP="003C6114">
      <w:pPr>
        <w:pStyle w:val="a3"/>
        <w:numPr>
          <w:ilvl w:val="0"/>
          <w:numId w:val="19"/>
        </w:numPr>
        <w:kinsoku w:val="0"/>
        <w:overflowPunct w:val="0"/>
        <w:snapToGrid w:val="0"/>
        <w:spacing w:before="120" w:after="120"/>
        <w:ind w:leftChars="0" w:left="567" w:hanging="567"/>
        <w:jc w:val="both"/>
        <w:rPr>
          <w:rFonts w:eastAsia="標楷體" w:hAnsi="標楷體"/>
          <w:b/>
        </w:rPr>
      </w:pPr>
      <w:r w:rsidRPr="003C6114">
        <w:rPr>
          <w:rFonts w:eastAsia="標楷體" w:hAnsi="標楷體" w:hint="eastAsia"/>
          <w:b/>
        </w:rPr>
        <w:t>附則</w:t>
      </w:r>
    </w:p>
    <w:p w14:paraId="619A44DB" w14:textId="77777777" w:rsidR="006E04F6" w:rsidRPr="003C6114" w:rsidRDefault="006E04F6" w:rsidP="003C6114">
      <w:pPr>
        <w:pStyle w:val="a3"/>
        <w:numPr>
          <w:ilvl w:val="0"/>
          <w:numId w:val="34"/>
        </w:numPr>
        <w:kinsoku w:val="0"/>
        <w:overflowPunct w:val="0"/>
        <w:snapToGrid w:val="0"/>
        <w:spacing w:before="120" w:after="120"/>
        <w:ind w:leftChars="0"/>
        <w:jc w:val="both"/>
        <w:rPr>
          <w:rFonts w:ascii="標楷體" w:eastAsia="標楷體" w:hAnsi="標楷體"/>
        </w:rPr>
      </w:pPr>
      <w:r w:rsidRPr="00DE4BDF">
        <w:rPr>
          <w:rFonts w:eastAsia="標楷體" w:hint="eastAsia"/>
          <w:kern w:val="0"/>
        </w:rPr>
        <w:t>各社團所訂章程與本要點牴觸者無效。</w:t>
      </w:r>
    </w:p>
    <w:p w14:paraId="76506B3C" w14:textId="77777777" w:rsidR="002624CB" w:rsidRPr="003C6114" w:rsidRDefault="006E04F6" w:rsidP="003C6114">
      <w:pPr>
        <w:pStyle w:val="a3"/>
        <w:numPr>
          <w:ilvl w:val="0"/>
          <w:numId w:val="34"/>
        </w:numPr>
        <w:kinsoku w:val="0"/>
        <w:overflowPunct w:val="0"/>
        <w:snapToGrid w:val="0"/>
        <w:spacing w:before="120" w:after="120"/>
        <w:ind w:leftChars="0"/>
        <w:jc w:val="both"/>
        <w:rPr>
          <w:rFonts w:ascii="標楷體" w:eastAsia="標楷體" w:hAnsi="標楷體"/>
        </w:rPr>
      </w:pPr>
      <w:r w:rsidRPr="003C6114">
        <w:rPr>
          <w:rFonts w:ascii="標楷體" w:eastAsia="標楷體" w:hAnsi="標楷體" w:hint="eastAsia"/>
          <w:bCs/>
        </w:rPr>
        <w:t>本要點經學生事務會議通過，陳請校長核定後實施。</w:t>
      </w:r>
    </w:p>
    <w:sectPr w:rsidR="002624CB" w:rsidRPr="003C6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1E7C" w14:textId="77777777" w:rsidR="007D6752" w:rsidRDefault="007D6752" w:rsidP="00856350">
      <w:r>
        <w:separator/>
      </w:r>
    </w:p>
  </w:endnote>
  <w:endnote w:type="continuationSeparator" w:id="0">
    <w:p w14:paraId="2FFE0F89" w14:textId="77777777" w:rsidR="007D6752" w:rsidRDefault="007D6752" w:rsidP="0085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0BD9" w14:textId="77777777" w:rsidR="007D6752" w:rsidRDefault="007D6752" w:rsidP="00856350">
      <w:r>
        <w:separator/>
      </w:r>
    </w:p>
  </w:footnote>
  <w:footnote w:type="continuationSeparator" w:id="0">
    <w:p w14:paraId="340C9932" w14:textId="77777777" w:rsidR="007D6752" w:rsidRDefault="007D6752" w:rsidP="0085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0AE"/>
    <w:multiLevelType w:val="hybridMultilevel"/>
    <w:tmpl w:val="3A346F9C"/>
    <w:lvl w:ilvl="0" w:tplc="1BF4A3E6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B27AD7"/>
    <w:multiLevelType w:val="hybridMultilevel"/>
    <w:tmpl w:val="B07AEC48"/>
    <w:lvl w:ilvl="0" w:tplc="4DB47032">
      <w:start w:val="1"/>
      <w:numFmt w:val="taiwaneseCountingThousand"/>
      <w:lvlText w:val="（%1）"/>
      <w:lvlJc w:val="left"/>
      <w:pPr>
        <w:ind w:left="1527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092162D6"/>
    <w:multiLevelType w:val="hybridMultilevel"/>
    <w:tmpl w:val="DCF2ACCC"/>
    <w:lvl w:ilvl="0" w:tplc="4DB47032">
      <w:start w:val="1"/>
      <w:numFmt w:val="taiwaneseCountingThousand"/>
      <w:lvlText w:val="（%1）"/>
      <w:lvlJc w:val="left"/>
      <w:pPr>
        <w:ind w:left="1527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0E9B0839"/>
    <w:multiLevelType w:val="hybridMultilevel"/>
    <w:tmpl w:val="55F61496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F16741B"/>
    <w:multiLevelType w:val="hybridMultilevel"/>
    <w:tmpl w:val="3FB8F906"/>
    <w:lvl w:ilvl="0" w:tplc="E42C1B2C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F2A7F04"/>
    <w:multiLevelType w:val="hybridMultilevel"/>
    <w:tmpl w:val="B820298E"/>
    <w:lvl w:ilvl="0" w:tplc="93D27826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6765867"/>
    <w:multiLevelType w:val="hybridMultilevel"/>
    <w:tmpl w:val="7E5E5D76"/>
    <w:lvl w:ilvl="0" w:tplc="F036D164">
      <w:start w:val="1"/>
      <w:numFmt w:val="taiwaneseCountingThousand"/>
      <w:lvlText w:val="%1、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16D768D6"/>
    <w:multiLevelType w:val="hybridMultilevel"/>
    <w:tmpl w:val="AEA6ACA4"/>
    <w:lvl w:ilvl="0" w:tplc="4DB4703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35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8" w15:restartNumberingAfterBreak="0">
    <w:nsid w:val="17C774F2"/>
    <w:multiLevelType w:val="hybridMultilevel"/>
    <w:tmpl w:val="3FB8F906"/>
    <w:lvl w:ilvl="0" w:tplc="E42C1B2C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0AF12DF"/>
    <w:multiLevelType w:val="hybridMultilevel"/>
    <w:tmpl w:val="B820298E"/>
    <w:lvl w:ilvl="0" w:tplc="93D27826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20F6142"/>
    <w:multiLevelType w:val="hybridMultilevel"/>
    <w:tmpl w:val="B820298E"/>
    <w:lvl w:ilvl="0" w:tplc="93D27826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5D81B9D"/>
    <w:multiLevelType w:val="hybridMultilevel"/>
    <w:tmpl w:val="B820298E"/>
    <w:lvl w:ilvl="0" w:tplc="93D27826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2A91498D"/>
    <w:multiLevelType w:val="hybridMultilevel"/>
    <w:tmpl w:val="CA3A9A1C"/>
    <w:lvl w:ilvl="0" w:tplc="4DB47032">
      <w:start w:val="1"/>
      <w:numFmt w:val="taiwaneseCountingThousand"/>
      <w:lvlText w:val="（%1）"/>
      <w:lvlJc w:val="left"/>
      <w:pPr>
        <w:ind w:left="1527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2A954127"/>
    <w:multiLevelType w:val="hybridMultilevel"/>
    <w:tmpl w:val="3A346F9C"/>
    <w:lvl w:ilvl="0" w:tplc="1BF4A3E6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C78354B"/>
    <w:multiLevelType w:val="hybridMultilevel"/>
    <w:tmpl w:val="9A38E270"/>
    <w:lvl w:ilvl="0" w:tplc="80D630B2">
      <w:start w:val="1"/>
      <w:numFmt w:val="ideographLegalTraditional"/>
      <w:lvlText w:val="%1、"/>
      <w:lvlJc w:val="left"/>
      <w:pPr>
        <w:ind w:left="72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DC05020"/>
    <w:multiLevelType w:val="hybridMultilevel"/>
    <w:tmpl w:val="542C6DD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C955A3B"/>
    <w:multiLevelType w:val="hybridMultilevel"/>
    <w:tmpl w:val="2F147226"/>
    <w:lvl w:ilvl="0" w:tplc="933A92DC">
      <w:start w:val="1"/>
      <w:numFmt w:val="taiwaneseCountingThousand"/>
      <w:lvlText w:val="（%1）"/>
      <w:lvlJc w:val="left"/>
      <w:pPr>
        <w:ind w:left="1527" w:hanging="480"/>
      </w:pPr>
      <w:rPr>
        <w:rFonts w:asci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7" w15:restartNumberingAfterBreak="0">
    <w:nsid w:val="4176180A"/>
    <w:multiLevelType w:val="hybridMultilevel"/>
    <w:tmpl w:val="E7BA4BC4"/>
    <w:lvl w:ilvl="0" w:tplc="2D58D872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8" w15:restartNumberingAfterBreak="0">
    <w:nsid w:val="41A23802"/>
    <w:multiLevelType w:val="hybridMultilevel"/>
    <w:tmpl w:val="A2E4B330"/>
    <w:lvl w:ilvl="0" w:tplc="D2E6731C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D545D6"/>
    <w:multiLevelType w:val="hybridMultilevel"/>
    <w:tmpl w:val="14E623E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6AD2C10"/>
    <w:multiLevelType w:val="hybridMultilevel"/>
    <w:tmpl w:val="3A92750C"/>
    <w:lvl w:ilvl="0" w:tplc="4DB47032">
      <w:start w:val="1"/>
      <w:numFmt w:val="taiwaneseCountingThousand"/>
      <w:lvlText w:val="（%1）"/>
      <w:lvlJc w:val="left"/>
      <w:pPr>
        <w:ind w:left="16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5658359D"/>
    <w:multiLevelType w:val="hybridMultilevel"/>
    <w:tmpl w:val="2F147226"/>
    <w:lvl w:ilvl="0" w:tplc="933A92DC">
      <w:start w:val="1"/>
      <w:numFmt w:val="taiwaneseCountingThousand"/>
      <w:lvlText w:val="（%1）"/>
      <w:lvlJc w:val="left"/>
      <w:pPr>
        <w:ind w:left="1527" w:hanging="480"/>
      </w:pPr>
      <w:rPr>
        <w:rFonts w:asci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2" w15:restartNumberingAfterBreak="0">
    <w:nsid w:val="5CEB69BF"/>
    <w:multiLevelType w:val="hybridMultilevel"/>
    <w:tmpl w:val="0076F1B4"/>
    <w:lvl w:ilvl="0" w:tplc="124C5848">
      <w:start w:val="1"/>
      <w:numFmt w:val="taiwaneseCountingThousand"/>
      <w:lvlText w:val="（%1）"/>
      <w:lvlJc w:val="left"/>
      <w:pPr>
        <w:ind w:left="1680" w:hanging="480"/>
      </w:pPr>
      <w:rPr>
        <w:rFonts w:asci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63D060E8"/>
    <w:multiLevelType w:val="hybridMultilevel"/>
    <w:tmpl w:val="CA3A9A1C"/>
    <w:lvl w:ilvl="0" w:tplc="4DB47032">
      <w:start w:val="1"/>
      <w:numFmt w:val="taiwaneseCountingThousand"/>
      <w:lvlText w:val="（%1）"/>
      <w:lvlJc w:val="left"/>
      <w:pPr>
        <w:ind w:left="1527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4" w15:restartNumberingAfterBreak="0">
    <w:nsid w:val="63D82A82"/>
    <w:multiLevelType w:val="hybridMultilevel"/>
    <w:tmpl w:val="3FB8F906"/>
    <w:lvl w:ilvl="0" w:tplc="E42C1B2C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3E21112"/>
    <w:multiLevelType w:val="hybridMultilevel"/>
    <w:tmpl w:val="24B48CD8"/>
    <w:lvl w:ilvl="0" w:tplc="2D58D872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6" w15:restartNumberingAfterBreak="0">
    <w:nsid w:val="68960114"/>
    <w:multiLevelType w:val="hybridMultilevel"/>
    <w:tmpl w:val="3B544F6C"/>
    <w:lvl w:ilvl="0" w:tplc="4DB47032">
      <w:start w:val="1"/>
      <w:numFmt w:val="taiwaneseCountingThousand"/>
      <w:lvlText w:val="（%1）"/>
      <w:lvlJc w:val="left"/>
      <w:pPr>
        <w:ind w:left="16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69496551"/>
    <w:multiLevelType w:val="hybridMultilevel"/>
    <w:tmpl w:val="3A92750C"/>
    <w:lvl w:ilvl="0" w:tplc="4DB47032">
      <w:start w:val="1"/>
      <w:numFmt w:val="taiwaneseCountingThousand"/>
      <w:lvlText w:val="（%1）"/>
      <w:lvlJc w:val="left"/>
      <w:pPr>
        <w:ind w:left="16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6AEF17AE"/>
    <w:multiLevelType w:val="hybridMultilevel"/>
    <w:tmpl w:val="62F49696"/>
    <w:lvl w:ilvl="0" w:tplc="4DB47032">
      <w:start w:val="1"/>
      <w:numFmt w:val="taiwaneseCountingThousand"/>
      <w:lvlText w:val="（%1）"/>
      <w:lvlJc w:val="left"/>
      <w:pPr>
        <w:ind w:left="181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9" w15:restartNumberingAfterBreak="0">
    <w:nsid w:val="6B6C6322"/>
    <w:multiLevelType w:val="hybridMultilevel"/>
    <w:tmpl w:val="D48EE932"/>
    <w:lvl w:ilvl="0" w:tplc="4DB47032">
      <w:start w:val="1"/>
      <w:numFmt w:val="taiwaneseCountingThousand"/>
      <w:lvlText w:val="（%1）"/>
      <w:lvlJc w:val="left"/>
      <w:pPr>
        <w:ind w:left="181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0" w15:restartNumberingAfterBreak="0">
    <w:nsid w:val="6C682552"/>
    <w:multiLevelType w:val="hybridMultilevel"/>
    <w:tmpl w:val="D0E8D98E"/>
    <w:lvl w:ilvl="0" w:tplc="4DB47032">
      <w:start w:val="1"/>
      <w:numFmt w:val="taiwaneseCountingThousand"/>
      <w:lvlText w:val="（%1）"/>
      <w:lvlJc w:val="left"/>
      <w:pPr>
        <w:ind w:left="181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1" w15:restartNumberingAfterBreak="0">
    <w:nsid w:val="777F0C81"/>
    <w:multiLevelType w:val="hybridMultilevel"/>
    <w:tmpl w:val="AAF62680"/>
    <w:lvl w:ilvl="0" w:tplc="4DB47032">
      <w:start w:val="1"/>
      <w:numFmt w:val="taiwaneseCountingThousand"/>
      <w:lvlText w:val="（%1）"/>
      <w:lvlJc w:val="left"/>
      <w:pPr>
        <w:ind w:left="181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2" w15:restartNumberingAfterBreak="0">
    <w:nsid w:val="78232B23"/>
    <w:multiLevelType w:val="hybridMultilevel"/>
    <w:tmpl w:val="4D6ECFB8"/>
    <w:lvl w:ilvl="0" w:tplc="2D58D872">
      <w:start w:val="1"/>
      <w:numFmt w:val="decimal"/>
      <w:lvlText w:val="%1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3" w15:restartNumberingAfterBreak="0">
    <w:nsid w:val="78C56047"/>
    <w:multiLevelType w:val="hybridMultilevel"/>
    <w:tmpl w:val="9B4400CC"/>
    <w:lvl w:ilvl="0" w:tplc="2D58D872">
      <w:start w:val="1"/>
      <w:numFmt w:val="decimal"/>
      <w:lvlText w:val="%1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22"/>
  </w:num>
  <w:num w:numId="5">
    <w:abstractNumId w:val="13"/>
  </w:num>
  <w:num w:numId="6">
    <w:abstractNumId w:val="26"/>
  </w:num>
  <w:num w:numId="7">
    <w:abstractNumId w:val="27"/>
  </w:num>
  <w:num w:numId="8">
    <w:abstractNumId w:val="32"/>
  </w:num>
  <w:num w:numId="9">
    <w:abstractNumId w:val="33"/>
  </w:num>
  <w:num w:numId="10">
    <w:abstractNumId w:val="20"/>
  </w:num>
  <w:num w:numId="11">
    <w:abstractNumId w:val="15"/>
  </w:num>
  <w:num w:numId="12">
    <w:abstractNumId w:val="30"/>
  </w:num>
  <w:num w:numId="13">
    <w:abstractNumId w:val="29"/>
  </w:num>
  <w:num w:numId="14">
    <w:abstractNumId w:val="17"/>
  </w:num>
  <w:num w:numId="15">
    <w:abstractNumId w:val="28"/>
  </w:num>
  <w:num w:numId="16">
    <w:abstractNumId w:val="31"/>
  </w:num>
  <w:num w:numId="17">
    <w:abstractNumId w:val="3"/>
  </w:num>
  <w:num w:numId="18">
    <w:abstractNumId w:val="6"/>
  </w:num>
  <w:num w:numId="19">
    <w:abstractNumId w:val="18"/>
  </w:num>
  <w:num w:numId="20">
    <w:abstractNumId w:val="4"/>
  </w:num>
  <w:num w:numId="21">
    <w:abstractNumId w:val="0"/>
  </w:num>
  <w:num w:numId="22">
    <w:abstractNumId w:val="24"/>
  </w:num>
  <w:num w:numId="23">
    <w:abstractNumId w:val="16"/>
  </w:num>
  <w:num w:numId="24">
    <w:abstractNumId w:val="21"/>
  </w:num>
  <w:num w:numId="25">
    <w:abstractNumId w:val="25"/>
  </w:num>
  <w:num w:numId="26">
    <w:abstractNumId w:val="1"/>
  </w:num>
  <w:num w:numId="27">
    <w:abstractNumId w:val="2"/>
  </w:num>
  <w:num w:numId="28">
    <w:abstractNumId w:val="8"/>
  </w:num>
  <w:num w:numId="29">
    <w:abstractNumId w:val="11"/>
  </w:num>
  <w:num w:numId="30">
    <w:abstractNumId w:val="5"/>
  </w:num>
  <w:num w:numId="31">
    <w:abstractNumId w:val="9"/>
  </w:num>
  <w:num w:numId="32">
    <w:abstractNumId w:val="12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F6"/>
    <w:rsid w:val="003C6114"/>
    <w:rsid w:val="004155D8"/>
    <w:rsid w:val="00494C33"/>
    <w:rsid w:val="0050376D"/>
    <w:rsid w:val="00626B4C"/>
    <w:rsid w:val="006E04F6"/>
    <w:rsid w:val="00722D90"/>
    <w:rsid w:val="007D6752"/>
    <w:rsid w:val="00856350"/>
    <w:rsid w:val="00857B7F"/>
    <w:rsid w:val="0096061A"/>
    <w:rsid w:val="00997873"/>
    <w:rsid w:val="009C5725"/>
    <w:rsid w:val="00AB4CE7"/>
    <w:rsid w:val="00B32ECC"/>
    <w:rsid w:val="00C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27F38"/>
  <w15:docId w15:val="{9715BC31-EE05-4DB4-B443-0F2BB96D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4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8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6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3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3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utaipei_user</dc:creator>
  <cp:lastModifiedBy>賴明慧-vivilai</cp:lastModifiedBy>
  <cp:revision>4</cp:revision>
  <dcterms:created xsi:type="dcterms:W3CDTF">2023-05-23T01:10:00Z</dcterms:created>
  <dcterms:modified xsi:type="dcterms:W3CDTF">2023-06-01T00:59:00Z</dcterms:modified>
</cp:coreProperties>
</file>